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35A" w:rsidRDefault="005E6531" w:rsidP="0011035A">
      <w:pPr>
        <w:spacing w:after="0"/>
        <w:rPr>
          <w:rFonts w:ascii="Arial" w:hAnsi="Arial" w:cs="Arial"/>
          <w:b/>
        </w:rPr>
      </w:pPr>
      <w:r>
        <w:rPr>
          <w:rFonts w:ascii="Arial" w:hAnsi="Arial" w:cs="Arial"/>
          <w:b/>
          <w:noProof/>
          <w:lang w:eastAsia="sl-SI"/>
        </w:rPr>
        <w:drawing>
          <wp:anchor distT="0" distB="0" distL="114300" distR="114300" simplePos="0" relativeHeight="251659264" behindDoc="0" locked="0" layoutInCell="1" allowOverlap="1" wp14:anchorId="71DED3F0" wp14:editId="0C7598B3">
            <wp:simplePos x="0" y="0"/>
            <wp:positionH relativeFrom="column">
              <wp:posOffset>3576955</wp:posOffset>
            </wp:positionH>
            <wp:positionV relativeFrom="paragraph">
              <wp:posOffset>-156845</wp:posOffset>
            </wp:positionV>
            <wp:extent cx="1331294" cy="1218038"/>
            <wp:effectExtent l="0" t="0" r="2540" b="1270"/>
            <wp:wrapNone/>
            <wp:docPr id="1" name="Slika 1" descr="C:\Users\Vanja\Downloads\prenos.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nja\Downloads\prenos.jf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2363" cy="1219016"/>
                    </a:xfrm>
                    <a:prstGeom prst="rect">
                      <a:avLst/>
                    </a:prstGeom>
                    <a:noFill/>
                    <a:ln>
                      <a:noFill/>
                    </a:ln>
                  </pic:spPr>
                </pic:pic>
              </a:graphicData>
            </a:graphic>
            <wp14:sizeRelH relativeFrom="page">
              <wp14:pctWidth>0</wp14:pctWidth>
            </wp14:sizeRelH>
            <wp14:sizeRelV relativeFrom="page">
              <wp14:pctHeight>0</wp14:pctHeight>
            </wp14:sizeRelV>
          </wp:anchor>
        </w:drawing>
      </w:r>
      <w:r w:rsidR="0011035A">
        <w:rPr>
          <w:rFonts w:ascii="Arial" w:hAnsi="Arial" w:cs="Arial"/>
          <w:b/>
        </w:rPr>
        <w:t xml:space="preserve">ČETRTEK, </w:t>
      </w:r>
      <w:proofErr w:type="gramStart"/>
      <w:r w:rsidR="007B75A5">
        <w:rPr>
          <w:rFonts w:ascii="Arial" w:hAnsi="Arial" w:cs="Arial"/>
          <w:b/>
        </w:rPr>
        <w:t>9</w:t>
      </w:r>
      <w:r w:rsidR="0011035A">
        <w:rPr>
          <w:rFonts w:ascii="Arial" w:hAnsi="Arial" w:cs="Arial"/>
          <w:b/>
        </w:rPr>
        <w:t>.4.2020</w:t>
      </w:r>
      <w:proofErr w:type="gramEnd"/>
    </w:p>
    <w:p w:rsidR="0011035A" w:rsidRDefault="0011035A" w:rsidP="0011035A">
      <w:pPr>
        <w:spacing w:after="0"/>
        <w:rPr>
          <w:rFonts w:ascii="Arial" w:hAnsi="Arial" w:cs="Arial"/>
          <w:b/>
        </w:rPr>
      </w:pPr>
    </w:p>
    <w:p w:rsidR="00330150" w:rsidRPr="00A1330F" w:rsidRDefault="0011035A" w:rsidP="00330150">
      <w:pPr>
        <w:pStyle w:val="Odstavekseznama"/>
        <w:numPr>
          <w:ilvl w:val="0"/>
          <w:numId w:val="11"/>
        </w:numPr>
        <w:spacing w:after="120"/>
        <w:rPr>
          <w:rFonts w:ascii="Arial" w:hAnsi="Arial" w:cs="Arial"/>
          <w:b/>
        </w:rPr>
      </w:pPr>
      <w:r>
        <w:rPr>
          <w:rFonts w:ascii="Arial" w:hAnsi="Arial" w:cs="Arial"/>
          <w:b/>
        </w:rPr>
        <w:t xml:space="preserve">ura SLJ: </w:t>
      </w:r>
      <w:proofErr w:type="spellStart"/>
      <w:r w:rsidR="00330150" w:rsidRPr="00A1330F">
        <w:rPr>
          <w:rFonts w:ascii="Arial" w:hAnsi="Arial" w:cs="Arial"/>
          <w:b/>
        </w:rPr>
        <w:t>Škoko</w:t>
      </w:r>
      <w:proofErr w:type="spellEnd"/>
    </w:p>
    <w:p w:rsidR="00330150" w:rsidRPr="00A1330F" w:rsidRDefault="00330150" w:rsidP="00330150">
      <w:pPr>
        <w:spacing w:after="120"/>
        <w:rPr>
          <w:rFonts w:ascii="Arial" w:hAnsi="Arial" w:cs="Arial"/>
          <w:b/>
        </w:rPr>
      </w:pPr>
      <w:r w:rsidRPr="00A1330F">
        <w:rPr>
          <w:rFonts w:ascii="Arial" w:hAnsi="Arial" w:cs="Arial"/>
          <w:b/>
        </w:rPr>
        <w:t>DZ, str. 39, 40 in 41</w:t>
      </w:r>
    </w:p>
    <w:p w:rsidR="00330150" w:rsidRPr="00A1330F" w:rsidRDefault="00330150" w:rsidP="00330150">
      <w:pPr>
        <w:spacing w:after="120"/>
        <w:rPr>
          <w:rFonts w:ascii="Arial" w:hAnsi="Arial" w:cs="Arial"/>
        </w:rPr>
      </w:pPr>
      <w:r w:rsidRPr="00A1330F">
        <w:rPr>
          <w:rFonts w:ascii="Arial" w:hAnsi="Arial" w:cs="Arial"/>
        </w:rPr>
        <w:t>Poslušaj pesem Svetlane Makarovič - Lepo je biti kokoš.</w:t>
      </w:r>
    </w:p>
    <w:p w:rsidR="00330150" w:rsidRPr="00A1330F" w:rsidRDefault="00330150" w:rsidP="00330150">
      <w:pPr>
        <w:spacing w:after="0"/>
        <w:rPr>
          <w:rFonts w:ascii="Arial" w:hAnsi="Arial" w:cs="Arial"/>
        </w:rPr>
      </w:pPr>
      <w:r w:rsidRPr="00A1330F">
        <w:rPr>
          <w:rFonts w:ascii="Arial" w:hAnsi="Arial" w:cs="Arial"/>
        </w:rPr>
        <w:t>DZ, str. 39.</w:t>
      </w:r>
      <w:r w:rsidRPr="00A1330F">
        <w:rPr>
          <w:rFonts w:ascii="Arial" w:hAnsi="Arial" w:cs="Arial"/>
          <w:b/>
        </w:rPr>
        <w:t xml:space="preserve"> </w:t>
      </w:r>
      <w:r w:rsidRPr="00A1330F">
        <w:rPr>
          <w:rFonts w:ascii="Arial" w:hAnsi="Arial" w:cs="Arial"/>
        </w:rPr>
        <w:t>Oglej si fotografijo nad naslovom in reši premetanko. Prepoznaš iz naslova</w:t>
      </w:r>
      <w:proofErr w:type="gramStart"/>
      <w:r w:rsidRPr="00A1330F">
        <w:rPr>
          <w:rFonts w:ascii="Arial" w:hAnsi="Arial" w:cs="Arial"/>
        </w:rPr>
        <w:t xml:space="preserve"> o</w:t>
      </w:r>
      <w:proofErr w:type="gramEnd"/>
      <w:r w:rsidRPr="00A1330F">
        <w:rPr>
          <w:rFonts w:ascii="Arial" w:hAnsi="Arial" w:cs="Arial"/>
        </w:rPr>
        <w:t xml:space="preserve"> čem bo</w:t>
      </w:r>
      <w:r>
        <w:rPr>
          <w:rFonts w:ascii="Arial" w:hAnsi="Arial" w:cs="Arial"/>
        </w:rPr>
        <w:t>mo govorili pri tej učni</w:t>
      </w:r>
      <w:r w:rsidRPr="00A1330F">
        <w:rPr>
          <w:rFonts w:ascii="Arial" w:hAnsi="Arial" w:cs="Arial"/>
        </w:rPr>
        <w:t xml:space="preserve"> ur</w:t>
      </w:r>
      <w:r>
        <w:rPr>
          <w:rFonts w:ascii="Arial" w:hAnsi="Arial" w:cs="Arial"/>
        </w:rPr>
        <w:t>i</w:t>
      </w:r>
      <w:r w:rsidRPr="00A1330F">
        <w:rPr>
          <w:rFonts w:ascii="Arial" w:hAnsi="Arial" w:cs="Arial"/>
        </w:rPr>
        <w:t>?</w:t>
      </w:r>
    </w:p>
    <w:p w:rsidR="00330150" w:rsidRDefault="00330150" w:rsidP="00330150">
      <w:pPr>
        <w:spacing w:after="120"/>
        <w:rPr>
          <w:rFonts w:ascii="Arial" w:hAnsi="Arial" w:cs="Arial"/>
        </w:rPr>
      </w:pPr>
      <w:r w:rsidRPr="00A1330F">
        <w:rPr>
          <w:rFonts w:ascii="Arial" w:hAnsi="Arial" w:cs="Arial"/>
        </w:rPr>
        <w:t xml:space="preserve">Tako duhovito je napisala in zapela pesem o </w:t>
      </w:r>
      <w:r w:rsidRPr="00DB2040">
        <w:rPr>
          <w:rFonts w:ascii="Arial" w:hAnsi="Arial" w:cs="Arial"/>
          <w:u w:val="single"/>
        </w:rPr>
        <w:t xml:space="preserve">kokoši </w:t>
      </w:r>
      <w:r w:rsidRPr="00A1330F">
        <w:rPr>
          <w:rFonts w:ascii="Arial" w:hAnsi="Arial" w:cs="Arial"/>
        </w:rPr>
        <w:t xml:space="preserve">Svetlana Makarovič. </w:t>
      </w:r>
    </w:p>
    <w:p w:rsidR="00330150" w:rsidRPr="00A1330F" w:rsidRDefault="00330150" w:rsidP="00330150">
      <w:pPr>
        <w:spacing w:after="120"/>
        <w:rPr>
          <w:rFonts w:ascii="Arial" w:hAnsi="Arial" w:cs="Arial"/>
        </w:rPr>
      </w:pPr>
      <w:r>
        <w:rPr>
          <w:rFonts w:ascii="Arial" w:hAnsi="Arial" w:cs="Arial"/>
        </w:rPr>
        <w:t xml:space="preserve">V tej enoti boste brali in poslušali opis živali in ugotavljali, kaj izvemo iz njega. Naučili se boste, kako povzeti vsebino opisa živali z miselnim vzorcem in preglednico ter kako opisati žival. </w:t>
      </w:r>
    </w:p>
    <w:p w:rsidR="00330150" w:rsidRPr="00A1330F" w:rsidRDefault="00330150" w:rsidP="00330150">
      <w:pPr>
        <w:rPr>
          <w:rFonts w:ascii="Arial" w:hAnsi="Arial" w:cs="Arial"/>
        </w:rPr>
      </w:pPr>
      <w:r>
        <w:rPr>
          <w:rFonts w:ascii="Arial" w:hAnsi="Arial" w:cs="Arial"/>
        </w:rPr>
        <w:t>Danes r</w:t>
      </w:r>
      <w:r w:rsidRPr="00A1330F">
        <w:rPr>
          <w:rFonts w:ascii="Arial" w:hAnsi="Arial" w:cs="Arial"/>
        </w:rPr>
        <w:t>eši vaje v delovnem zvezku na strani 40, 41, 42</w:t>
      </w:r>
      <w:r>
        <w:rPr>
          <w:rFonts w:ascii="Arial" w:hAnsi="Arial" w:cs="Arial"/>
        </w:rPr>
        <w:t xml:space="preserve"> (kratki odgovori)</w:t>
      </w:r>
      <w:r w:rsidRPr="00A1330F">
        <w:rPr>
          <w:rFonts w:ascii="Arial" w:hAnsi="Arial" w:cs="Arial"/>
        </w:rPr>
        <w:t xml:space="preserve"> in 43 (6. in 7. naloga). </w:t>
      </w:r>
    </w:p>
    <w:p w:rsidR="0011035A" w:rsidRPr="00330150" w:rsidRDefault="00330150" w:rsidP="00D726BF">
      <w:pPr>
        <w:spacing w:after="100" w:afterAutospacing="1"/>
        <w:rPr>
          <w:rFonts w:ascii="Arial" w:hAnsi="Arial" w:cs="Arial"/>
          <w:b/>
          <w:i/>
        </w:rPr>
      </w:pPr>
      <w:r w:rsidRPr="00A1330F">
        <w:rPr>
          <w:rFonts w:ascii="Arial" w:hAnsi="Arial" w:cs="Arial"/>
          <w:i/>
        </w:rPr>
        <w:t>Ugotovimo, da ko opisujemo domačo žival</w:t>
      </w:r>
      <w:r w:rsidR="005E6531">
        <w:rPr>
          <w:rFonts w:ascii="Arial" w:hAnsi="Arial" w:cs="Arial"/>
          <w:i/>
        </w:rPr>
        <w:t>,</w:t>
      </w:r>
      <w:r w:rsidRPr="00A1330F">
        <w:rPr>
          <w:rFonts w:ascii="Arial" w:hAnsi="Arial" w:cs="Arial"/>
          <w:i/>
        </w:rPr>
        <w:t xml:space="preserve"> moramo predstaviti njeno </w:t>
      </w:r>
      <w:r w:rsidRPr="00A1330F">
        <w:rPr>
          <w:rFonts w:ascii="Arial" w:hAnsi="Arial" w:cs="Arial"/>
          <w:b/>
          <w:i/>
        </w:rPr>
        <w:t>ZUNANJOST, PREHRANJEVANJE, RAZMNOŽEVANJE, BIVALIŠČE IN UPORABNOST.</w:t>
      </w:r>
    </w:p>
    <w:p w:rsidR="00330150" w:rsidRDefault="0011035A" w:rsidP="00D726BF">
      <w:pPr>
        <w:pStyle w:val="Odstavekseznama"/>
        <w:numPr>
          <w:ilvl w:val="0"/>
          <w:numId w:val="11"/>
        </w:numPr>
        <w:spacing w:after="100" w:afterAutospacing="1"/>
        <w:rPr>
          <w:rFonts w:ascii="Arial" w:hAnsi="Arial" w:cs="Arial"/>
          <w:b/>
        </w:rPr>
      </w:pPr>
      <w:r w:rsidRPr="00330150">
        <w:rPr>
          <w:rFonts w:ascii="Arial" w:hAnsi="Arial" w:cs="Arial"/>
          <w:b/>
        </w:rPr>
        <w:t>ura SPO</w:t>
      </w:r>
    </w:p>
    <w:p w:rsidR="00D726BF" w:rsidRPr="00D726BF" w:rsidRDefault="00D726BF" w:rsidP="00D726BF">
      <w:pPr>
        <w:pStyle w:val="Odstavekseznama"/>
        <w:spacing w:after="0"/>
        <w:ind w:left="644"/>
        <w:rPr>
          <w:rFonts w:ascii="Arial" w:hAnsi="Arial" w:cs="Arial"/>
          <w:b/>
        </w:rPr>
      </w:pPr>
    </w:p>
    <w:p w:rsidR="0011035A" w:rsidRDefault="0011035A" w:rsidP="00D726BF">
      <w:pPr>
        <w:pStyle w:val="Odstavekseznama"/>
        <w:numPr>
          <w:ilvl w:val="0"/>
          <w:numId w:val="10"/>
        </w:numPr>
        <w:spacing w:after="0"/>
        <w:rPr>
          <w:rFonts w:ascii="Arial" w:hAnsi="Arial" w:cs="Arial"/>
          <w:b/>
        </w:rPr>
      </w:pPr>
      <w:r w:rsidRPr="00B5395E">
        <w:rPr>
          <w:rFonts w:ascii="Arial" w:hAnsi="Arial" w:cs="Arial"/>
          <w:b/>
        </w:rPr>
        <w:t xml:space="preserve">in 4. ura: ŠPO </w:t>
      </w:r>
      <w:r w:rsidR="00330150">
        <w:rPr>
          <w:rFonts w:ascii="Arial" w:hAnsi="Arial" w:cs="Arial"/>
          <w:b/>
        </w:rPr>
        <w:t>–</w:t>
      </w:r>
      <w:r w:rsidRPr="00B5395E">
        <w:rPr>
          <w:rFonts w:ascii="Arial" w:hAnsi="Arial" w:cs="Arial"/>
          <w:b/>
        </w:rPr>
        <w:t xml:space="preserve"> </w:t>
      </w:r>
      <w:r w:rsidR="00D726BF">
        <w:rPr>
          <w:rFonts w:ascii="Arial" w:hAnsi="Arial" w:cs="Arial"/>
          <w:b/>
        </w:rPr>
        <w:t>GIMNASTIČNE VAJE S KOLEBNICO IN SKOKI S KOLEBNICO</w:t>
      </w:r>
    </w:p>
    <w:p w:rsidR="00B478E7" w:rsidRPr="006912B1" w:rsidRDefault="00B478E7" w:rsidP="00B478E7">
      <w:pPr>
        <w:pStyle w:val="Odstavekseznama"/>
        <w:spacing w:after="0"/>
        <w:ind w:left="644"/>
        <w:rPr>
          <w:rFonts w:ascii="Arial" w:hAnsi="Arial" w:cs="Arial"/>
          <w:sz w:val="24"/>
        </w:rPr>
      </w:pPr>
    </w:p>
    <w:p w:rsidR="00B478E7" w:rsidRPr="00B4526E" w:rsidRDefault="00B478E7" w:rsidP="00B478E7">
      <w:pPr>
        <w:spacing w:after="0"/>
        <w:rPr>
          <w:rFonts w:ascii="Arial" w:hAnsi="Arial" w:cs="Arial"/>
        </w:rPr>
      </w:pPr>
      <w:r w:rsidRPr="00B4526E">
        <w:rPr>
          <w:rFonts w:ascii="Arial" w:hAnsi="Arial" w:cs="Arial"/>
        </w:rPr>
        <w:t>Pripravi si kolebnico ali primerno dolgo vrv za skakanje.</w:t>
      </w:r>
    </w:p>
    <w:p w:rsidR="00B478E7" w:rsidRPr="00B4526E" w:rsidRDefault="005E6531" w:rsidP="00B478E7">
      <w:pPr>
        <w:rPr>
          <w:rFonts w:ascii="Arial" w:hAnsi="Arial" w:cs="Arial"/>
        </w:rPr>
      </w:pPr>
      <w:r>
        <w:rPr>
          <w:noProof/>
          <w:lang w:eastAsia="sl-SI"/>
        </w:rPr>
        <w:drawing>
          <wp:anchor distT="0" distB="0" distL="114300" distR="114300" simplePos="0" relativeHeight="251658240" behindDoc="0" locked="0" layoutInCell="1" allowOverlap="1" wp14:anchorId="22B3FE45" wp14:editId="6E2E6273">
            <wp:simplePos x="0" y="0"/>
            <wp:positionH relativeFrom="column">
              <wp:posOffset>4967605</wp:posOffset>
            </wp:positionH>
            <wp:positionV relativeFrom="paragraph">
              <wp:posOffset>217805</wp:posOffset>
            </wp:positionV>
            <wp:extent cx="2124075" cy="2124075"/>
            <wp:effectExtent l="0" t="0" r="0" b="9525"/>
            <wp:wrapNone/>
            <wp:docPr id="12" name="Slika 12" descr="https://sdk.bitmoji.com/render/panel/73e98b2e-39b0-49dc-96ad-1fc23080e96b-d66d62be-aede-4058-9c4b-070b88323010-v1.png?transparent=1&amp;palett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dk.bitmoji.com/render/panel/73e98b2e-39b0-49dc-96ad-1fc23080e96b-d66d62be-aede-4058-9c4b-070b88323010-v1.png?transparent=1&amp;palette=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4075" cy="2124075"/>
                    </a:xfrm>
                    <a:prstGeom prst="rect">
                      <a:avLst/>
                    </a:prstGeom>
                    <a:noFill/>
                    <a:ln>
                      <a:noFill/>
                    </a:ln>
                  </pic:spPr>
                </pic:pic>
              </a:graphicData>
            </a:graphic>
            <wp14:sizeRelH relativeFrom="page">
              <wp14:pctWidth>0</wp14:pctWidth>
            </wp14:sizeRelH>
            <wp14:sizeRelV relativeFrom="page">
              <wp14:pctHeight>0</wp14:pctHeight>
            </wp14:sizeRelV>
          </wp:anchor>
        </w:drawing>
      </w:r>
      <w:r w:rsidR="00B478E7" w:rsidRPr="00B4526E">
        <w:rPr>
          <w:rFonts w:ascii="Arial" w:hAnsi="Arial" w:cs="Arial"/>
        </w:rPr>
        <w:t>P</w:t>
      </w:r>
      <w:r w:rsidR="00330150" w:rsidRPr="00B4526E">
        <w:rPr>
          <w:rFonts w:ascii="Arial" w:hAnsi="Arial" w:cs="Arial"/>
        </w:rPr>
        <w:t xml:space="preserve">oišči </w:t>
      </w:r>
      <w:r w:rsidR="00B478E7" w:rsidRPr="00B4526E">
        <w:rPr>
          <w:rFonts w:ascii="Arial" w:hAnsi="Arial" w:cs="Arial"/>
        </w:rPr>
        <w:t xml:space="preserve">si dovolj velik prostor, kjer boš vrtel kolebnico (v hiši ali na dvorišču). Prepričajte se, da je kolebnica dovolj dolga. Če stopiš na sredino kolebnice, morata ročaja doseči tvojo pazduho. Obuj si tudi primerno obutev (športne copate). Za boljšo motivacijo lahko vadiš ob pomoči glasbe. </w:t>
      </w:r>
    </w:p>
    <w:p w:rsidR="00B478E7" w:rsidRPr="00B4526E" w:rsidRDefault="00B478E7" w:rsidP="00B478E7">
      <w:pPr>
        <w:rPr>
          <w:rFonts w:ascii="Arial" w:hAnsi="Arial" w:cs="Arial"/>
        </w:rPr>
      </w:pPr>
      <w:r w:rsidRPr="00B4526E">
        <w:rPr>
          <w:rFonts w:ascii="Arial" w:hAnsi="Arial" w:cs="Arial"/>
        </w:rPr>
        <w:t>Kolebnico obračaj z zapestjem in ne z rokami.</w:t>
      </w:r>
    </w:p>
    <w:p w:rsidR="00B478E7" w:rsidRDefault="00B478E7" w:rsidP="00B478E7">
      <w:pPr>
        <w:rPr>
          <w:rFonts w:ascii="Arial" w:hAnsi="Arial" w:cs="Arial"/>
        </w:rPr>
      </w:pPr>
      <w:r w:rsidRPr="00B4526E">
        <w:rPr>
          <w:rFonts w:ascii="Arial" w:hAnsi="Arial" w:cs="Arial"/>
        </w:rPr>
        <w:t>Pred va</w:t>
      </w:r>
      <w:r w:rsidR="006912B1" w:rsidRPr="00B4526E">
        <w:rPr>
          <w:rFonts w:ascii="Arial" w:hAnsi="Arial" w:cs="Arial"/>
        </w:rPr>
        <w:t xml:space="preserve">dbo se </w:t>
      </w:r>
      <w:r w:rsidR="00B4526E" w:rsidRPr="00B4526E">
        <w:rPr>
          <w:rFonts w:ascii="Arial" w:hAnsi="Arial" w:cs="Arial"/>
        </w:rPr>
        <w:t xml:space="preserve">dobro </w:t>
      </w:r>
      <w:r w:rsidR="006912B1" w:rsidRPr="00B4526E">
        <w:rPr>
          <w:rFonts w:ascii="Arial" w:hAnsi="Arial" w:cs="Arial"/>
        </w:rPr>
        <w:t>ogrej</w:t>
      </w:r>
      <w:r w:rsidR="00B4526E" w:rsidRPr="00B4526E">
        <w:rPr>
          <w:rFonts w:ascii="Arial" w:hAnsi="Arial" w:cs="Arial"/>
        </w:rPr>
        <w:t xml:space="preserve">. Naredi gimnastične vaje s kolebnico. Lahko si izmisliš tudi kakšno </w:t>
      </w:r>
      <w:proofErr w:type="gramStart"/>
      <w:r w:rsidR="00B4526E" w:rsidRPr="00B4526E">
        <w:rPr>
          <w:rFonts w:ascii="Arial" w:hAnsi="Arial" w:cs="Arial"/>
        </w:rPr>
        <w:t>svojo</w:t>
      </w:r>
      <w:proofErr w:type="gramEnd"/>
      <w:r w:rsidR="00B4526E" w:rsidRPr="00B4526E">
        <w:rPr>
          <w:rFonts w:ascii="Arial" w:hAnsi="Arial" w:cs="Arial"/>
        </w:rPr>
        <w:t xml:space="preserve"> vajo s kolebnico. </w:t>
      </w:r>
    </w:p>
    <w:p w:rsidR="00D726BF" w:rsidRDefault="00D726BF" w:rsidP="00330150">
      <w:pPr>
        <w:rPr>
          <w:rFonts w:ascii="Arial" w:hAnsi="Arial" w:cs="Arial"/>
        </w:rPr>
      </w:pPr>
      <w:r>
        <w:rPr>
          <w:rFonts w:ascii="Arial" w:hAnsi="Arial" w:cs="Arial"/>
        </w:rPr>
        <w:t>S kolebnico lahko skačeš sonožno, samo z levo nogo, z de</w:t>
      </w:r>
      <w:r w:rsidR="005E6531">
        <w:rPr>
          <w:rFonts w:ascii="Arial" w:hAnsi="Arial" w:cs="Arial"/>
        </w:rPr>
        <w:t>sno nogo, tečeš, tečeš na mestu</w:t>
      </w:r>
      <w:r>
        <w:rPr>
          <w:rFonts w:ascii="Arial" w:hAnsi="Arial" w:cs="Arial"/>
        </w:rPr>
        <w:t xml:space="preserve"> ipd.</w:t>
      </w:r>
    </w:p>
    <w:p w:rsidR="00B478E7" w:rsidRPr="00B4526E" w:rsidRDefault="00D726BF" w:rsidP="00330150">
      <w:pPr>
        <w:rPr>
          <w:rFonts w:ascii="Arial" w:hAnsi="Arial" w:cs="Arial"/>
        </w:rPr>
      </w:pPr>
      <w:r>
        <w:rPr>
          <w:rFonts w:ascii="Arial" w:hAnsi="Arial" w:cs="Arial"/>
        </w:rPr>
        <w:t>Če</w:t>
      </w:r>
      <w:r w:rsidR="00B478E7" w:rsidRPr="00B4526E">
        <w:rPr>
          <w:rFonts w:ascii="Arial" w:hAnsi="Arial" w:cs="Arial"/>
        </w:rPr>
        <w:t xml:space="preserve"> misli</w:t>
      </w:r>
      <w:r>
        <w:rPr>
          <w:rFonts w:ascii="Arial" w:hAnsi="Arial" w:cs="Arial"/>
        </w:rPr>
        <w:t>š</w:t>
      </w:r>
      <w:r w:rsidR="00B478E7" w:rsidRPr="00B4526E">
        <w:rPr>
          <w:rFonts w:ascii="Arial" w:hAnsi="Arial" w:cs="Arial"/>
        </w:rPr>
        <w:t xml:space="preserve">, da je skakanje s kolebnico dolgočasno, si lahko v </w:t>
      </w:r>
      <w:proofErr w:type="gramStart"/>
      <w:r w:rsidR="00B478E7" w:rsidRPr="00B4526E">
        <w:rPr>
          <w:rFonts w:ascii="Arial" w:hAnsi="Arial" w:cs="Arial"/>
        </w:rPr>
        <w:t>videu</w:t>
      </w:r>
      <w:proofErr w:type="gramEnd"/>
      <w:r w:rsidR="00B478E7" w:rsidRPr="00B4526E">
        <w:rPr>
          <w:rFonts w:ascii="Arial" w:hAnsi="Arial" w:cs="Arial"/>
        </w:rPr>
        <w:t xml:space="preserve"> ogleda</w:t>
      </w:r>
      <w:r>
        <w:rPr>
          <w:rFonts w:ascii="Arial" w:hAnsi="Arial" w:cs="Arial"/>
        </w:rPr>
        <w:t>š</w:t>
      </w:r>
      <w:r w:rsidR="00B478E7" w:rsidRPr="00B4526E">
        <w:rPr>
          <w:rFonts w:ascii="Arial" w:hAnsi="Arial" w:cs="Arial"/>
        </w:rPr>
        <w:t xml:space="preserve"> nekaj različnih vaj. Poskusi, ali zmoreš kakšno vajo izvesti tudi ti:</w:t>
      </w:r>
      <w:r>
        <w:rPr>
          <w:rFonts w:ascii="Arial" w:hAnsi="Arial" w:cs="Arial"/>
        </w:rPr>
        <w:t xml:space="preserve"> </w:t>
      </w:r>
    </w:p>
    <w:p w:rsidR="00330150" w:rsidRPr="00B4526E" w:rsidRDefault="00B478E7" w:rsidP="00330150">
      <w:pPr>
        <w:rPr>
          <w:rFonts w:ascii="Arial" w:hAnsi="Arial" w:cs="Arial"/>
        </w:rPr>
      </w:pPr>
      <w:r w:rsidRPr="00B4526E">
        <w:rPr>
          <w:rFonts w:ascii="Arial" w:hAnsi="Arial" w:cs="Arial"/>
        </w:rPr>
        <w:t xml:space="preserve"> </w:t>
      </w:r>
      <w:hyperlink r:id="rId9" w:history="1">
        <w:r w:rsidRPr="00B4526E">
          <w:rPr>
            <w:rFonts w:ascii="Arial" w:hAnsi="Arial" w:cs="Arial"/>
            <w:color w:val="0000FF"/>
            <w:u w:val="single"/>
          </w:rPr>
          <w:t>https://www.youtube.com/watch?time_continue=191&amp;v=m8iLhWFyWEk&amp;feature=emb_title</w:t>
        </w:r>
      </w:hyperlink>
    </w:p>
    <w:p w:rsidR="002A073A" w:rsidRDefault="007D516D" w:rsidP="0011035A">
      <w:pPr>
        <w:rPr>
          <w:rStyle w:val="Hiperpovezava"/>
          <w:rFonts w:ascii="Arial" w:hAnsi="Arial" w:cs="Arial"/>
        </w:rPr>
      </w:pPr>
      <w:hyperlink r:id="rId10" w:history="1">
        <w:r w:rsidR="00330150" w:rsidRPr="00B4526E">
          <w:rPr>
            <w:rStyle w:val="Hiperpovezava"/>
            <w:rFonts w:ascii="Arial" w:hAnsi="Arial" w:cs="Arial"/>
          </w:rPr>
          <w:t>https://www.youtube.com/watch?v=hiaOo71Ujyw</w:t>
        </w:r>
      </w:hyperlink>
    </w:p>
    <w:p w:rsidR="00D726BF" w:rsidRDefault="00205C42" w:rsidP="0011035A">
      <w:pPr>
        <w:rPr>
          <w:rFonts w:ascii="Arial" w:hAnsi="Arial" w:cs="Arial"/>
        </w:rPr>
      </w:pPr>
      <w:r>
        <w:rPr>
          <w:noProof/>
          <w:lang w:eastAsia="sl-SI"/>
        </w:rPr>
        <w:drawing>
          <wp:anchor distT="0" distB="0" distL="114300" distR="114300" simplePos="0" relativeHeight="251660288" behindDoc="0" locked="0" layoutInCell="1" allowOverlap="1" wp14:anchorId="491F3387" wp14:editId="4D088C72">
            <wp:simplePos x="0" y="0"/>
            <wp:positionH relativeFrom="column">
              <wp:posOffset>-614045</wp:posOffset>
            </wp:positionH>
            <wp:positionV relativeFrom="paragraph">
              <wp:posOffset>41910</wp:posOffset>
            </wp:positionV>
            <wp:extent cx="1228725" cy="1228725"/>
            <wp:effectExtent l="0" t="0" r="9525" b="9525"/>
            <wp:wrapNone/>
            <wp:docPr id="2" name="Slika 2" descr="https://sdk.bitmoji.com/render/panel/e6372c30-a194-4a69-bdb1-6ed9e911fa53-d66d62be-aede-4058-9c4b-070b88323010-v1.png?transparent=1&amp;palett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dk.bitmoji.com/render/panel/e6372c30-a194-4a69-bdb1-6ed9e911fa53-d66d62be-aede-4058-9c4b-070b88323010-v1.png?transparent=1&amp;palette=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28725" cy="122872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bookmarkEnd w:id="0"/>
    </w:p>
    <w:p w:rsidR="00D726BF" w:rsidRPr="00205C42" w:rsidRDefault="00205C42" w:rsidP="0011035A">
      <w:pPr>
        <w:rPr>
          <w:rFonts w:ascii="Arial" w:hAnsi="Arial" w:cs="Arial"/>
          <w:u w:val="single"/>
        </w:rPr>
      </w:pPr>
      <w:r>
        <w:rPr>
          <w:rFonts w:ascii="Arial" w:hAnsi="Arial" w:cs="Arial"/>
        </w:rPr>
        <w:t xml:space="preserve">                  </w:t>
      </w:r>
      <w:r w:rsidRPr="00205C42">
        <w:rPr>
          <w:rFonts w:ascii="Arial" w:hAnsi="Arial" w:cs="Arial"/>
          <w:u w:val="single"/>
        </w:rPr>
        <w:t xml:space="preserve">V petek bomo imeli tehniški dan. </w:t>
      </w:r>
    </w:p>
    <w:p w:rsidR="00205C42" w:rsidRDefault="00205C42" w:rsidP="0011035A">
      <w:pPr>
        <w:rPr>
          <w:rFonts w:ascii="Arial" w:hAnsi="Arial" w:cs="Arial"/>
        </w:rPr>
      </w:pPr>
      <w:r>
        <w:rPr>
          <w:rFonts w:ascii="Arial" w:hAnsi="Arial" w:cs="Arial"/>
        </w:rPr>
        <w:t xml:space="preserve">                                                                           </w:t>
      </w:r>
    </w:p>
    <w:p w:rsidR="00B4526E" w:rsidRPr="00B4526E" w:rsidRDefault="00205C42" w:rsidP="00205C42">
      <w:pPr>
        <w:jc w:val="right"/>
        <w:rPr>
          <w:rFonts w:ascii="Arial" w:hAnsi="Arial" w:cs="Arial"/>
        </w:rPr>
      </w:pPr>
      <w:r>
        <w:rPr>
          <w:rFonts w:ascii="Arial" w:hAnsi="Arial" w:cs="Arial"/>
        </w:rPr>
        <w:t xml:space="preserve">     G</w:t>
      </w:r>
      <w:r w:rsidR="00B4526E" w:rsidRPr="00B4526E">
        <w:rPr>
          <w:rFonts w:ascii="Arial" w:hAnsi="Arial" w:cs="Arial"/>
        </w:rPr>
        <w:t>IMNASTIČNE VAJE S KOLEBNICO</w:t>
      </w:r>
      <w:r>
        <w:rPr>
          <w:rFonts w:ascii="Arial" w:hAnsi="Arial" w:cs="Arial"/>
        </w:rPr>
        <w:t>:</w:t>
      </w:r>
    </w:p>
    <w:tbl>
      <w:tblPr>
        <w:tblpPr w:leftFromText="141" w:rightFromText="141" w:vertAnchor="page" w:horzAnchor="margin" w:tblpY="14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6804"/>
      </w:tblGrid>
      <w:tr w:rsidR="00B4526E" w:rsidTr="00D726BF">
        <w:trPr>
          <w:trHeight w:val="1406"/>
        </w:trPr>
        <w:tc>
          <w:tcPr>
            <w:tcW w:w="2268" w:type="dxa"/>
            <w:vAlign w:val="center"/>
          </w:tcPr>
          <w:p w:rsidR="00B4526E" w:rsidRDefault="00B4526E" w:rsidP="00D726BF">
            <w:pPr>
              <w:jc w:val="center"/>
            </w:pPr>
            <w:r>
              <w:rPr>
                <w:noProof/>
                <w:lang w:eastAsia="sl-SI"/>
              </w:rPr>
              <w:lastRenderedPageBreak/>
              <w:drawing>
                <wp:inline distT="0" distB="0" distL="0" distR="0" wp14:anchorId="0CF5CA0E" wp14:editId="4C553AD9">
                  <wp:extent cx="847725" cy="800100"/>
                  <wp:effectExtent l="0" t="0" r="9525" b="0"/>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47725" cy="800100"/>
                          </a:xfrm>
                          <a:prstGeom prst="rect">
                            <a:avLst/>
                          </a:prstGeom>
                          <a:noFill/>
                          <a:ln>
                            <a:noFill/>
                          </a:ln>
                        </pic:spPr>
                      </pic:pic>
                    </a:graphicData>
                  </a:graphic>
                </wp:inline>
              </w:drawing>
            </w:r>
          </w:p>
        </w:tc>
        <w:tc>
          <w:tcPr>
            <w:tcW w:w="6804" w:type="dxa"/>
            <w:vAlign w:val="center"/>
          </w:tcPr>
          <w:p w:rsidR="00B4526E" w:rsidRDefault="00B4526E" w:rsidP="00D726BF">
            <w:r>
              <w:t xml:space="preserve">Stojimo </w:t>
            </w:r>
            <w:proofErr w:type="spellStart"/>
            <w:r>
              <w:t>razkoračno</w:t>
            </w:r>
            <w:proofErr w:type="spellEnd"/>
            <w:r>
              <w:t>, kolebnico držimo nad glavo, delamo odklone trupa v levo in desno.</w:t>
            </w:r>
          </w:p>
        </w:tc>
      </w:tr>
      <w:tr w:rsidR="00B4526E" w:rsidTr="00D726BF">
        <w:trPr>
          <w:trHeight w:val="1474"/>
        </w:trPr>
        <w:tc>
          <w:tcPr>
            <w:tcW w:w="2268" w:type="dxa"/>
            <w:vAlign w:val="center"/>
          </w:tcPr>
          <w:p w:rsidR="00B4526E" w:rsidRDefault="00B4526E" w:rsidP="00D726BF">
            <w:pPr>
              <w:jc w:val="center"/>
            </w:pPr>
            <w:r>
              <w:rPr>
                <w:noProof/>
                <w:lang w:eastAsia="sl-SI"/>
              </w:rPr>
              <w:drawing>
                <wp:inline distT="0" distB="0" distL="0" distR="0" wp14:anchorId="7CBF86C6" wp14:editId="5AA24201">
                  <wp:extent cx="723900" cy="742950"/>
                  <wp:effectExtent l="0" t="0" r="0" b="0"/>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23900" cy="742950"/>
                          </a:xfrm>
                          <a:prstGeom prst="rect">
                            <a:avLst/>
                          </a:prstGeom>
                          <a:noFill/>
                          <a:ln>
                            <a:noFill/>
                          </a:ln>
                        </pic:spPr>
                      </pic:pic>
                    </a:graphicData>
                  </a:graphic>
                </wp:inline>
              </w:drawing>
            </w:r>
          </w:p>
        </w:tc>
        <w:tc>
          <w:tcPr>
            <w:tcW w:w="6804" w:type="dxa"/>
            <w:vAlign w:val="center"/>
          </w:tcPr>
          <w:p w:rsidR="00B4526E" w:rsidRDefault="00B4526E" w:rsidP="00D726BF">
            <w:pPr>
              <w:spacing w:after="120"/>
            </w:pPr>
            <w:r>
              <w:t xml:space="preserve">Stojimo </w:t>
            </w:r>
            <w:proofErr w:type="spellStart"/>
            <w:r>
              <w:t>razkoračno</w:t>
            </w:r>
            <w:proofErr w:type="spellEnd"/>
            <w:r>
              <w:t>, kolebnico držimo pred prsmi, trup sukamo v levo in desno.</w:t>
            </w:r>
          </w:p>
        </w:tc>
      </w:tr>
      <w:tr w:rsidR="00B4526E" w:rsidTr="00D726BF">
        <w:trPr>
          <w:trHeight w:val="1474"/>
        </w:trPr>
        <w:tc>
          <w:tcPr>
            <w:tcW w:w="2268" w:type="dxa"/>
            <w:vAlign w:val="center"/>
          </w:tcPr>
          <w:p w:rsidR="00B4526E" w:rsidRDefault="00B4526E" w:rsidP="00D726BF">
            <w:pPr>
              <w:jc w:val="center"/>
            </w:pPr>
            <w:r>
              <w:rPr>
                <w:noProof/>
                <w:lang w:eastAsia="sl-SI"/>
              </w:rPr>
              <w:drawing>
                <wp:inline distT="0" distB="0" distL="0" distR="0" wp14:anchorId="1DCB05BE" wp14:editId="10A81AA6">
                  <wp:extent cx="962025" cy="657225"/>
                  <wp:effectExtent l="0" t="0" r="9525" b="9525"/>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62025" cy="657225"/>
                          </a:xfrm>
                          <a:prstGeom prst="rect">
                            <a:avLst/>
                          </a:prstGeom>
                          <a:noFill/>
                          <a:ln>
                            <a:noFill/>
                          </a:ln>
                        </pic:spPr>
                      </pic:pic>
                    </a:graphicData>
                  </a:graphic>
                </wp:inline>
              </w:drawing>
            </w:r>
          </w:p>
        </w:tc>
        <w:tc>
          <w:tcPr>
            <w:tcW w:w="6804" w:type="dxa"/>
            <w:vAlign w:val="center"/>
          </w:tcPr>
          <w:p w:rsidR="00B4526E" w:rsidRDefault="00B4526E" w:rsidP="00D726BF">
            <w:r>
              <w:t>Stojimo z nogama skupaj, kolebnico držimo nad glavo; iz vodoravnega predklona naredimo globok predklon in nazaj.</w:t>
            </w:r>
          </w:p>
        </w:tc>
      </w:tr>
      <w:tr w:rsidR="00B4526E" w:rsidTr="00D726BF">
        <w:trPr>
          <w:trHeight w:val="1474"/>
        </w:trPr>
        <w:tc>
          <w:tcPr>
            <w:tcW w:w="2268" w:type="dxa"/>
            <w:vAlign w:val="center"/>
          </w:tcPr>
          <w:p w:rsidR="00B4526E" w:rsidRDefault="00B4526E" w:rsidP="00D726BF">
            <w:pPr>
              <w:jc w:val="center"/>
            </w:pPr>
            <w:r>
              <w:rPr>
                <w:noProof/>
                <w:lang w:eastAsia="sl-SI"/>
              </w:rPr>
              <w:drawing>
                <wp:inline distT="0" distB="0" distL="0" distR="0" wp14:anchorId="1C1316DE" wp14:editId="2360FDD8">
                  <wp:extent cx="600075" cy="723900"/>
                  <wp:effectExtent l="0" t="0" r="9525" b="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00075" cy="723900"/>
                          </a:xfrm>
                          <a:prstGeom prst="rect">
                            <a:avLst/>
                          </a:prstGeom>
                          <a:noFill/>
                          <a:ln>
                            <a:noFill/>
                          </a:ln>
                        </pic:spPr>
                      </pic:pic>
                    </a:graphicData>
                  </a:graphic>
                </wp:inline>
              </w:drawing>
            </w:r>
          </w:p>
        </w:tc>
        <w:tc>
          <w:tcPr>
            <w:tcW w:w="6804" w:type="dxa"/>
            <w:vAlign w:val="center"/>
          </w:tcPr>
          <w:p w:rsidR="00B4526E" w:rsidRDefault="00B4526E" w:rsidP="00D726BF">
            <w:r>
              <w:t>Stojimo, prepognjeno kolebnico držimo na obeh koncih; kolebnico prestopamo naprej in nazaj.</w:t>
            </w:r>
          </w:p>
        </w:tc>
      </w:tr>
      <w:tr w:rsidR="00B4526E" w:rsidTr="00D726BF">
        <w:trPr>
          <w:trHeight w:val="1474"/>
        </w:trPr>
        <w:tc>
          <w:tcPr>
            <w:tcW w:w="2268" w:type="dxa"/>
            <w:vAlign w:val="center"/>
          </w:tcPr>
          <w:p w:rsidR="00B4526E" w:rsidRDefault="00B4526E" w:rsidP="00D726BF">
            <w:pPr>
              <w:jc w:val="center"/>
            </w:pPr>
            <w:r>
              <w:rPr>
                <w:noProof/>
                <w:lang w:eastAsia="sl-SI"/>
              </w:rPr>
              <w:drawing>
                <wp:inline distT="0" distB="0" distL="0" distR="0" wp14:anchorId="5AF70DFA" wp14:editId="52E006BC">
                  <wp:extent cx="1019175" cy="657225"/>
                  <wp:effectExtent l="0" t="0" r="9525" b="9525"/>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19175" cy="657225"/>
                          </a:xfrm>
                          <a:prstGeom prst="rect">
                            <a:avLst/>
                          </a:prstGeom>
                          <a:noFill/>
                          <a:ln>
                            <a:noFill/>
                          </a:ln>
                        </pic:spPr>
                      </pic:pic>
                    </a:graphicData>
                  </a:graphic>
                </wp:inline>
              </w:drawing>
            </w:r>
          </w:p>
        </w:tc>
        <w:tc>
          <w:tcPr>
            <w:tcW w:w="6804" w:type="dxa"/>
            <w:vAlign w:val="center"/>
          </w:tcPr>
          <w:p w:rsidR="00B4526E" w:rsidRDefault="00B4526E" w:rsidP="00D726BF">
            <w:r>
              <w:t>Sedimo, nogi sta narazen. Kolebnico zataknemo za stopala. Noge dvigamo in spuščamo.</w:t>
            </w:r>
          </w:p>
        </w:tc>
      </w:tr>
      <w:tr w:rsidR="00B4526E" w:rsidTr="00D726BF">
        <w:trPr>
          <w:trHeight w:val="1474"/>
        </w:trPr>
        <w:tc>
          <w:tcPr>
            <w:tcW w:w="2268" w:type="dxa"/>
            <w:vAlign w:val="center"/>
          </w:tcPr>
          <w:p w:rsidR="00B4526E" w:rsidRDefault="00B4526E" w:rsidP="00D726BF">
            <w:pPr>
              <w:jc w:val="center"/>
            </w:pPr>
            <w:r>
              <w:rPr>
                <w:noProof/>
                <w:lang w:eastAsia="sl-SI"/>
              </w:rPr>
              <w:drawing>
                <wp:inline distT="0" distB="0" distL="0" distR="0" wp14:anchorId="776F4F1B" wp14:editId="043AC5D5">
                  <wp:extent cx="1209675" cy="600075"/>
                  <wp:effectExtent l="0" t="0" r="9525" b="9525"/>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09675" cy="600075"/>
                          </a:xfrm>
                          <a:prstGeom prst="rect">
                            <a:avLst/>
                          </a:prstGeom>
                          <a:noFill/>
                          <a:ln>
                            <a:noFill/>
                          </a:ln>
                        </pic:spPr>
                      </pic:pic>
                    </a:graphicData>
                  </a:graphic>
                </wp:inline>
              </w:drawing>
            </w:r>
          </w:p>
        </w:tc>
        <w:tc>
          <w:tcPr>
            <w:tcW w:w="6804" w:type="dxa"/>
            <w:vAlign w:val="center"/>
          </w:tcPr>
          <w:p w:rsidR="00B4526E" w:rsidRDefault="00B4526E" w:rsidP="00D726BF">
            <w:r>
              <w:t>Ležimo na trebuhu, kolebnico držimo z obema rokama pred seboj. Roke dvignemo, položaj zadržimo 3 s.</w:t>
            </w:r>
          </w:p>
        </w:tc>
      </w:tr>
      <w:tr w:rsidR="00B4526E" w:rsidTr="00D726BF">
        <w:trPr>
          <w:trHeight w:val="1474"/>
        </w:trPr>
        <w:tc>
          <w:tcPr>
            <w:tcW w:w="2268" w:type="dxa"/>
            <w:vAlign w:val="center"/>
          </w:tcPr>
          <w:p w:rsidR="00B4526E" w:rsidRDefault="00B4526E" w:rsidP="00D726BF">
            <w:pPr>
              <w:jc w:val="center"/>
            </w:pPr>
            <w:r>
              <w:rPr>
                <w:noProof/>
                <w:lang w:eastAsia="sl-SI"/>
              </w:rPr>
              <w:drawing>
                <wp:inline distT="0" distB="0" distL="0" distR="0" wp14:anchorId="5DC43BFE" wp14:editId="4C3E6147">
                  <wp:extent cx="942975" cy="742950"/>
                  <wp:effectExtent l="0" t="0" r="9525"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42975" cy="742950"/>
                          </a:xfrm>
                          <a:prstGeom prst="rect">
                            <a:avLst/>
                          </a:prstGeom>
                          <a:noFill/>
                          <a:ln>
                            <a:noFill/>
                          </a:ln>
                        </pic:spPr>
                      </pic:pic>
                    </a:graphicData>
                  </a:graphic>
                </wp:inline>
              </w:drawing>
            </w:r>
          </w:p>
        </w:tc>
        <w:tc>
          <w:tcPr>
            <w:tcW w:w="6804" w:type="dxa"/>
            <w:vAlign w:val="center"/>
          </w:tcPr>
          <w:p w:rsidR="00B4526E" w:rsidRDefault="00B4526E" w:rsidP="00D726BF">
            <w:r>
              <w:t>Kolebnico držimo v predročenju. Delamo počepe s petami na tleh.</w:t>
            </w:r>
          </w:p>
        </w:tc>
      </w:tr>
      <w:tr w:rsidR="00B4526E" w:rsidTr="00D726BF">
        <w:trPr>
          <w:trHeight w:val="1474"/>
        </w:trPr>
        <w:tc>
          <w:tcPr>
            <w:tcW w:w="2268" w:type="dxa"/>
            <w:vAlign w:val="center"/>
          </w:tcPr>
          <w:p w:rsidR="00B4526E" w:rsidRDefault="00B4526E" w:rsidP="00D726BF">
            <w:pPr>
              <w:jc w:val="center"/>
            </w:pPr>
            <w:r>
              <w:rPr>
                <w:noProof/>
                <w:lang w:eastAsia="sl-SI"/>
              </w:rPr>
              <w:drawing>
                <wp:inline distT="0" distB="0" distL="0" distR="0" wp14:anchorId="1026D11D" wp14:editId="3C3103BA">
                  <wp:extent cx="1019175" cy="733425"/>
                  <wp:effectExtent l="0" t="0" r="9525" b="9525"/>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19175" cy="733425"/>
                          </a:xfrm>
                          <a:prstGeom prst="rect">
                            <a:avLst/>
                          </a:prstGeom>
                          <a:noFill/>
                          <a:ln>
                            <a:noFill/>
                          </a:ln>
                        </pic:spPr>
                      </pic:pic>
                    </a:graphicData>
                  </a:graphic>
                </wp:inline>
              </w:drawing>
            </w:r>
          </w:p>
        </w:tc>
        <w:tc>
          <w:tcPr>
            <w:tcW w:w="6804" w:type="dxa"/>
            <w:vAlign w:val="center"/>
          </w:tcPr>
          <w:p w:rsidR="00B4526E" w:rsidRDefault="00B4526E" w:rsidP="00D726BF">
            <w:r>
              <w:t>Kolebnico položimo na tla v obliki črke V in preskakujemo njene krake.</w:t>
            </w:r>
          </w:p>
        </w:tc>
      </w:tr>
      <w:tr w:rsidR="00B4526E" w:rsidTr="00D726BF">
        <w:trPr>
          <w:trHeight w:val="1474"/>
        </w:trPr>
        <w:tc>
          <w:tcPr>
            <w:tcW w:w="2268" w:type="dxa"/>
            <w:vAlign w:val="center"/>
          </w:tcPr>
          <w:p w:rsidR="00B4526E" w:rsidRDefault="00B4526E" w:rsidP="00D726BF">
            <w:pPr>
              <w:jc w:val="center"/>
            </w:pPr>
            <w:r>
              <w:rPr>
                <w:noProof/>
                <w:lang w:eastAsia="sl-SI"/>
              </w:rPr>
              <w:drawing>
                <wp:inline distT="0" distB="0" distL="0" distR="0" wp14:anchorId="3F68C745" wp14:editId="31B16D98">
                  <wp:extent cx="847725" cy="866775"/>
                  <wp:effectExtent l="0" t="0" r="9525" b="952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47725" cy="866775"/>
                          </a:xfrm>
                          <a:prstGeom prst="rect">
                            <a:avLst/>
                          </a:prstGeom>
                          <a:noFill/>
                          <a:ln>
                            <a:noFill/>
                          </a:ln>
                        </pic:spPr>
                      </pic:pic>
                    </a:graphicData>
                  </a:graphic>
                </wp:inline>
              </w:drawing>
            </w:r>
          </w:p>
        </w:tc>
        <w:tc>
          <w:tcPr>
            <w:tcW w:w="6804" w:type="dxa"/>
            <w:vAlign w:val="center"/>
          </w:tcPr>
          <w:p w:rsidR="00B4526E" w:rsidRDefault="00B4526E" w:rsidP="00D726BF">
            <w:r>
              <w:t>Stojimo, vsaka roka drži en konec vrvi, ki leži za telesom. Zamahnemo z vrvjo in jo čez glavo vržemo naprej ter prestopimo.</w:t>
            </w:r>
          </w:p>
        </w:tc>
      </w:tr>
    </w:tbl>
    <w:p w:rsidR="00B4526E" w:rsidRPr="0011035A" w:rsidRDefault="00B4526E" w:rsidP="005E6531"/>
    <w:sectPr w:rsidR="00B4526E" w:rsidRPr="001103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C74D4"/>
    <w:multiLevelType w:val="hybridMultilevel"/>
    <w:tmpl w:val="965E25B0"/>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1917411C"/>
    <w:multiLevelType w:val="hybridMultilevel"/>
    <w:tmpl w:val="6E1E000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nsid w:val="192965EB"/>
    <w:multiLevelType w:val="hybridMultilevel"/>
    <w:tmpl w:val="51189A80"/>
    <w:lvl w:ilvl="0" w:tplc="04240011">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
    <w:nsid w:val="2C446CC1"/>
    <w:multiLevelType w:val="hybridMultilevel"/>
    <w:tmpl w:val="A2DE8828"/>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nsid w:val="32C86DAC"/>
    <w:multiLevelType w:val="hybridMultilevel"/>
    <w:tmpl w:val="93664EE0"/>
    <w:lvl w:ilvl="0" w:tplc="F5F8D046">
      <w:start w:val="4"/>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604178B1"/>
    <w:multiLevelType w:val="hybridMultilevel"/>
    <w:tmpl w:val="3420013C"/>
    <w:lvl w:ilvl="0" w:tplc="3E6C0C78">
      <w:numFmt w:val="bullet"/>
      <w:lvlText w:val="-"/>
      <w:lvlJc w:val="left"/>
      <w:pPr>
        <w:ind w:left="537" w:hanging="360"/>
      </w:pPr>
      <w:rPr>
        <w:rFonts w:ascii="Times New Roman" w:eastAsia="Times New Roman" w:hAnsi="Times New Roman" w:hint="default"/>
      </w:rPr>
    </w:lvl>
    <w:lvl w:ilvl="1" w:tplc="04240001">
      <w:start w:val="1"/>
      <w:numFmt w:val="bullet"/>
      <w:lvlText w:val=""/>
      <w:lvlJc w:val="left"/>
      <w:pPr>
        <w:tabs>
          <w:tab w:val="num" w:pos="1257"/>
        </w:tabs>
        <w:ind w:left="1257" w:hanging="360"/>
      </w:pPr>
      <w:rPr>
        <w:rFonts w:ascii="Symbol" w:hAnsi="Symbol" w:hint="default"/>
      </w:rPr>
    </w:lvl>
    <w:lvl w:ilvl="2" w:tplc="04240005" w:tentative="1">
      <w:start w:val="1"/>
      <w:numFmt w:val="bullet"/>
      <w:lvlText w:val=""/>
      <w:lvlJc w:val="left"/>
      <w:pPr>
        <w:ind w:left="1977" w:hanging="360"/>
      </w:pPr>
      <w:rPr>
        <w:rFonts w:ascii="Wingdings" w:hAnsi="Wingdings" w:hint="default"/>
      </w:rPr>
    </w:lvl>
    <w:lvl w:ilvl="3" w:tplc="04240001" w:tentative="1">
      <w:start w:val="1"/>
      <w:numFmt w:val="bullet"/>
      <w:lvlText w:val=""/>
      <w:lvlJc w:val="left"/>
      <w:pPr>
        <w:ind w:left="2697" w:hanging="360"/>
      </w:pPr>
      <w:rPr>
        <w:rFonts w:ascii="Symbol" w:hAnsi="Symbol" w:hint="default"/>
      </w:rPr>
    </w:lvl>
    <w:lvl w:ilvl="4" w:tplc="04240003" w:tentative="1">
      <w:start w:val="1"/>
      <w:numFmt w:val="bullet"/>
      <w:lvlText w:val="o"/>
      <w:lvlJc w:val="left"/>
      <w:pPr>
        <w:ind w:left="3417" w:hanging="360"/>
      </w:pPr>
      <w:rPr>
        <w:rFonts w:ascii="Courier New" w:hAnsi="Courier New" w:hint="default"/>
      </w:rPr>
    </w:lvl>
    <w:lvl w:ilvl="5" w:tplc="04240005" w:tentative="1">
      <w:start w:val="1"/>
      <w:numFmt w:val="bullet"/>
      <w:lvlText w:val=""/>
      <w:lvlJc w:val="left"/>
      <w:pPr>
        <w:ind w:left="4137" w:hanging="360"/>
      </w:pPr>
      <w:rPr>
        <w:rFonts w:ascii="Wingdings" w:hAnsi="Wingdings" w:hint="default"/>
      </w:rPr>
    </w:lvl>
    <w:lvl w:ilvl="6" w:tplc="04240001" w:tentative="1">
      <w:start w:val="1"/>
      <w:numFmt w:val="bullet"/>
      <w:lvlText w:val=""/>
      <w:lvlJc w:val="left"/>
      <w:pPr>
        <w:ind w:left="4857" w:hanging="360"/>
      </w:pPr>
      <w:rPr>
        <w:rFonts w:ascii="Symbol" w:hAnsi="Symbol" w:hint="default"/>
      </w:rPr>
    </w:lvl>
    <w:lvl w:ilvl="7" w:tplc="04240003" w:tentative="1">
      <w:start w:val="1"/>
      <w:numFmt w:val="bullet"/>
      <w:lvlText w:val="o"/>
      <w:lvlJc w:val="left"/>
      <w:pPr>
        <w:ind w:left="5577" w:hanging="360"/>
      </w:pPr>
      <w:rPr>
        <w:rFonts w:ascii="Courier New" w:hAnsi="Courier New" w:hint="default"/>
      </w:rPr>
    </w:lvl>
    <w:lvl w:ilvl="8" w:tplc="04240005" w:tentative="1">
      <w:start w:val="1"/>
      <w:numFmt w:val="bullet"/>
      <w:lvlText w:val=""/>
      <w:lvlJc w:val="left"/>
      <w:pPr>
        <w:ind w:left="6297" w:hanging="360"/>
      </w:pPr>
      <w:rPr>
        <w:rFonts w:ascii="Wingdings" w:hAnsi="Wingdings" w:hint="default"/>
      </w:rPr>
    </w:lvl>
  </w:abstractNum>
  <w:abstractNum w:abstractNumId="6">
    <w:nsid w:val="649C6DE5"/>
    <w:multiLevelType w:val="hybridMultilevel"/>
    <w:tmpl w:val="D4FA202A"/>
    <w:lvl w:ilvl="0" w:tplc="FE7A31EE">
      <w:start w:val="2"/>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7">
    <w:nsid w:val="6983206D"/>
    <w:multiLevelType w:val="hybridMultilevel"/>
    <w:tmpl w:val="AE686736"/>
    <w:lvl w:ilvl="0" w:tplc="744631B4">
      <w:start w:val="1"/>
      <w:numFmt w:val="decimal"/>
      <w:lvlText w:val="%1."/>
      <w:lvlJc w:val="left"/>
      <w:pPr>
        <w:ind w:left="644" w:hanging="360"/>
      </w:pPr>
      <w:rPr>
        <w:b/>
      </w:rPr>
    </w:lvl>
    <w:lvl w:ilvl="1" w:tplc="04240019">
      <w:start w:val="1"/>
      <w:numFmt w:val="lowerLetter"/>
      <w:lvlText w:val="%2."/>
      <w:lvlJc w:val="left"/>
      <w:pPr>
        <w:ind w:left="1364" w:hanging="360"/>
      </w:pPr>
    </w:lvl>
    <w:lvl w:ilvl="2" w:tplc="0424001B">
      <w:start w:val="1"/>
      <w:numFmt w:val="lowerRoman"/>
      <w:lvlText w:val="%3."/>
      <w:lvlJc w:val="right"/>
      <w:pPr>
        <w:ind w:left="2084" w:hanging="180"/>
      </w:pPr>
    </w:lvl>
    <w:lvl w:ilvl="3" w:tplc="0424000F">
      <w:start w:val="1"/>
      <w:numFmt w:val="decimal"/>
      <w:lvlText w:val="%4."/>
      <w:lvlJc w:val="left"/>
      <w:pPr>
        <w:ind w:left="2804" w:hanging="360"/>
      </w:pPr>
    </w:lvl>
    <w:lvl w:ilvl="4" w:tplc="04240019">
      <w:start w:val="1"/>
      <w:numFmt w:val="lowerLetter"/>
      <w:lvlText w:val="%5."/>
      <w:lvlJc w:val="left"/>
      <w:pPr>
        <w:ind w:left="3524" w:hanging="360"/>
      </w:pPr>
    </w:lvl>
    <w:lvl w:ilvl="5" w:tplc="0424001B">
      <w:start w:val="1"/>
      <w:numFmt w:val="lowerRoman"/>
      <w:lvlText w:val="%6."/>
      <w:lvlJc w:val="right"/>
      <w:pPr>
        <w:ind w:left="4244" w:hanging="180"/>
      </w:pPr>
    </w:lvl>
    <w:lvl w:ilvl="6" w:tplc="0424000F">
      <w:start w:val="1"/>
      <w:numFmt w:val="decimal"/>
      <w:lvlText w:val="%7."/>
      <w:lvlJc w:val="left"/>
      <w:pPr>
        <w:ind w:left="4964" w:hanging="360"/>
      </w:pPr>
    </w:lvl>
    <w:lvl w:ilvl="7" w:tplc="04240019">
      <w:start w:val="1"/>
      <w:numFmt w:val="lowerLetter"/>
      <w:lvlText w:val="%8."/>
      <w:lvlJc w:val="left"/>
      <w:pPr>
        <w:ind w:left="5684" w:hanging="360"/>
      </w:pPr>
    </w:lvl>
    <w:lvl w:ilvl="8" w:tplc="0424001B">
      <w:start w:val="1"/>
      <w:numFmt w:val="lowerRoman"/>
      <w:lvlText w:val="%9."/>
      <w:lvlJc w:val="right"/>
      <w:pPr>
        <w:ind w:left="6404" w:hanging="180"/>
      </w:pPr>
    </w:lvl>
  </w:abstractNum>
  <w:abstractNum w:abstractNumId="8">
    <w:nsid w:val="6F4E579C"/>
    <w:multiLevelType w:val="hybridMultilevel"/>
    <w:tmpl w:val="709C9CD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nsid w:val="7A7B150B"/>
    <w:multiLevelType w:val="hybridMultilevel"/>
    <w:tmpl w:val="4FB0AB72"/>
    <w:lvl w:ilvl="0" w:tplc="04240001">
      <w:start w:val="1"/>
      <w:numFmt w:val="bullet"/>
      <w:lvlText w:val=""/>
      <w:lvlJc w:val="left"/>
      <w:pPr>
        <w:tabs>
          <w:tab w:val="num" w:pos="840"/>
        </w:tabs>
        <w:ind w:left="840" w:hanging="360"/>
      </w:pPr>
      <w:rPr>
        <w:rFonts w:ascii="Symbol" w:hAnsi="Symbol" w:hint="default"/>
      </w:rPr>
    </w:lvl>
    <w:lvl w:ilvl="1" w:tplc="2AFE9F3A">
      <w:start w:val="1"/>
      <w:numFmt w:val="bullet"/>
      <w:lvlText w:val=""/>
      <w:lvlJc w:val="left"/>
      <w:pPr>
        <w:tabs>
          <w:tab w:val="num" w:pos="1484"/>
        </w:tabs>
        <w:ind w:left="1484" w:hanging="284"/>
      </w:pPr>
      <w:rPr>
        <w:rFonts w:ascii="Symbol" w:hAnsi="Symbol" w:hint="default"/>
      </w:rPr>
    </w:lvl>
    <w:lvl w:ilvl="2" w:tplc="04240005" w:tentative="1">
      <w:start w:val="1"/>
      <w:numFmt w:val="bullet"/>
      <w:lvlText w:val=""/>
      <w:lvlJc w:val="left"/>
      <w:pPr>
        <w:tabs>
          <w:tab w:val="num" w:pos="2280"/>
        </w:tabs>
        <w:ind w:left="2280" w:hanging="360"/>
      </w:pPr>
      <w:rPr>
        <w:rFonts w:ascii="Wingdings" w:hAnsi="Wingdings" w:hint="default"/>
      </w:rPr>
    </w:lvl>
    <w:lvl w:ilvl="3" w:tplc="04240001" w:tentative="1">
      <w:start w:val="1"/>
      <w:numFmt w:val="bullet"/>
      <w:lvlText w:val=""/>
      <w:lvlJc w:val="left"/>
      <w:pPr>
        <w:tabs>
          <w:tab w:val="num" w:pos="3000"/>
        </w:tabs>
        <w:ind w:left="3000" w:hanging="360"/>
      </w:pPr>
      <w:rPr>
        <w:rFonts w:ascii="Symbol" w:hAnsi="Symbol" w:hint="default"/>
      </w:rPr>
    </w:lvl>
    <w:lvl w:ilvl="4" w:tplc="04240003" w:tentative="1">
      <w:start w:val="1"/>
      <w:numFmt w:val="bullet"/>
      <w:lvlText w:val="o"/>
      <w:lvlJc w:val="left"/>
      <w:pPr>
        <w:tabs>
          <w:tab w:val="num" w:pos="3720"/>
        </w:tabs>
        <w:ind w:left="3720" w:hanging="360"/>
      </w:pPr>
      <w:rPr>
        <w:rFonts w:ascii="Courier New" w:hAnsi="Courier New" w:hint="default"/>
      </w:rPr>
    </w:lvl>
    <w:lvl w:ilvl="5" w:tplc="04240005" w:tentative="1">
      <w:start w:val="1"/>
      <w:numFmt w:val="bullet"/>
      <w:lvlText w:val=""/>
      <w:lvlJc w:val="left"/>
      <w:pPr>
        <w:tabs>
          <w:tab w:val="num" w:pos="4440"/>
        </w:tabs>
        <w:ind w:left="4440" w:hanging="360"/>
      </w:pPr>
      <w:rPr>
        <w:rFonts w:ascii="Wingdings" w:hAnsi="Wingdings" w:hint="default"/>
      </w:rPr>
    </w:lvl>
    <w:lvl w:ilvl="6" w:tplc="04240001" w:tentative="1">
      <w:start w:val="1"/>
      <w:numFmt w:val="bullet"/>
      <w:lvlText w:val=""/>
      <w:lvlJc w:val="left"/>
      <w:pPr>
        <w:tabs>
          <w:tab w:val="num" w:pos="5160"/>
        </w:tabs>
        <w:ind w:left="5160" w:hanging="360"/>
      </w:pPr>
      <w:rPr>
        <w:rFonts w:ascii="Symbol" w:hAnsi="Symbol" w:hint="default"/>
      </w:rPr>
    </w:lvl>
    <w:lvl w:ilvl="7" w:tplc="04240003" w:tentative="1">
      <w:start w:val="1"/>
      <w:numFmt w:val="bullet"/>
      <w:lvlText w:val="o"/>
      <w:lvlJc w:val="left"/>
      <w:pPr>
        <w:tabs>
          <w:tab w:val="num" w:pos="5880"/>
        </w:tabs>
        <w:ind w:left="5880" w:hanging="360"/>
      </w:pPr>
      <w:rPr>
        <w:rFonts w:ascii="Courier New" w:hAnsi="Courier New" w:hint="default"/>
      </w:rPr>
    </w:lvl>
    <w:lvl w:ilvl="8" w:tplc="04240005" w:tentative="1">
      <w:start w:val="1"/>
      <w:numFmt w:val="bullet"/>
      <w:lvlText w:val=""/>
      <w:lvlJc w:val="left"/>
      <w:pPr>
        <w:tabs>
          <w:tab w:val="num" w:pos="6600"/>
        </w:tabs>
        <w:ind w:left="660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0"/>
  </w:num>
  <w:num w:numId="4">
    <w:abstractNumId w:val="3"/>
  </w:num>
  <w:num w:numId="5">
    <w:abstractNumId w:val="1"/>
  </w:num>
  <w:num w:numId="6">
    <w:abstractNumId w:val="8"/>
  </w:num>
  <w:num w:numId="7">
    <w:abstractNumId w:val="9"/>
  </w:num>
  <w:num w:numId="8">
    <w:abstractNumId w:val="5"/>
  </w:num>
  <w:num w:numId="9">
    <w:abstractNumId w:val="4"/>
  </w:num>
  <w:num w:numId="10">
    <w:abstractNumId w:val="7"/>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79A"/>
    <w:rsid w:val="000054EF"/>
    <w:rsid w:val="0001279A"/>
    <w:rsid w:val="00037559"/>
    <w:rsid w:val="00067112"/>
    <w:rsid w:val="0011035A"/>
    <w:rsid w:val="00205C42"/>
    <w:rsid w:val="00292475"/>
    <w:rsid w:val="002A073A"/>
    <w:rsid w:val="00330150"/>
    <w:rsid w:val="003306C7"/>
    <w:rsid w:val="00331D15"/>
    <w:rsid w:val="00341BCB"/>
    <w:rsid w:val="00364C42"/>
    <w:rsid w:val="004238DA"/>
    <w:rsid w:val="00434458"/>
    <w:rsid w:val="00437E2C"/>
    <w:rsid w:val="004E3F7A"/>
    <w:rsid w:val="005E193E"/>
    <w:rsid w:val="005E6531"/>
    <w:rsid w:val="00616993"/>
    <w:rsid w:val="00666037"/>
    <w:rsid w:val="006871DD"/>
    <w:rsid w:val="006912B1"/>
    <w:rsid w:val="00726645"/>
    <w:rsid w:val="007A787D"/>
    <w:rsid w:val="007B75A5"/>
    <w:rsid w:val="007D516D"/>
    <w:rsid w:val="007E19EE"/>
    <w:rsid w:val="00856514"/>
    <w:rsid w:val="0085743C"/>
    <w:rsid w:val="00890B20"/>
    <w:rsid w:val="008A4FD1"/>
    <w:rsid w:val="00931B90"/>
    <w:rsid w:val="009C277B"/>
    <w:rsid w:val="00A95B99"/>
    <w:rsid w:val="00AB1D73"/>
    <w:rsid w:val="00AF36F0"/>
    <w:rsid w:val="00B1173F"/>
    <w:rsid w:val="00B4526E"/>
    <w:rsid w:val="00B478E7"/>
    <w:rsid w:val="00B5395E"/>
    <w:rsid w:val="00BC1C88"/>
    <w:rsid w:val="00BD6AD5"/>
    <w:rsid w:val="00BF4FDC"/>
    <w:rsid w:val="00C50093"/>
    <w:rsid w:val="00C77E25"/>
    <w:rsid w:val="00CE416B"/>
    <w:rsid w:val="00D216DB"/>
    <w:rsid w:val="00D4558C"/>
    <w:rsid w:val="00D723D7"/>
    <w:rsid w:val="00D726BF"/>
    <w:rsid w:val="00E0684B"/>
    <w:rsid w:val="00EA7C11"/>
    <w:rsid w:val="00FA318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1035A"/>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EA7C11"/>
    <w:pPr>
      <w:ind w:left="720"/>
      <w:contextualSpacing/>
    </w:pPr>
  </w:style>
  <w:style w:type="table" w:styleId="Tabelamrea">
    <w:name w:val="Table Grid"/>
    <w:basedOn w:val="Navadnatabela"/>
    <w:rsid w:val="00434458"/>
    <w:pPr>
      <w:spacing w:after="0" w:line="240" w:lineRule="auto"/>
    </w:pPr>
    <w:rPr>
      <w:rFonts w:ascii="Times New Roman" w:eastAsia="Times New Roman" w:hAnsi="Times New Roman" w:cs="Times New Roman"/>
      <w:sz w:val="20"/>
      <w:szCs w:val="20"/>
      <w:lang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sedilooblaka">
    <w:name w:val="Balloon Text"/>
    <w:basedOn w:val="Navaden"/>
    <w:link w:val="BesedilooblakaZnak"/>
    <w:uiPriority w:val="99"/>
    <w:semiHidden/>
    <w:unhideWhenUsed/>
    <w:rsid w:val="00616993"/>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16993"/>
    <w:rPr>
      <w:rFonts w:ascii="Tahoma" w:hAnsi="Tahoma" w:cs="Tahoma"/>
      <w:sz w:val="16"/>
      <w:szCs w:val="16"/>
    </w:rPr>
  </w:style>
  <w:style w:type="character" w:styleId="Hiperpovezava">
    <w:name w:val="Hyperlink"/>
    <w:basedOn w:val="Privzetapisavaodstavka"/>
    <w:uiPriority w:val="99"/>
    <w:semiHidden/>
    <w:unhideWhenUsed/>
    <w:rsid w:val="00C77E25"/>
    <w:rPr>
      <w:color w:val="0000FF"/>
      <w:u w:val="single"/>
    </w:rPr>
  </w:style>
  <w:style w:type="paragraph" w:customStyle="1" w:styleId="ListParagraph1">
    <w:name w:val="List Paragraph1"/>
    <w:basedOn w:val="Navaden"/>
    <w:rsid w:val="00067112"/>
    <w:pPr>
      <w:spacing w:after="0" w:line="240" w:lineRule="auto"/>
      <w:ind w:left="720"/>
      <w:contextualSpacing/>
    </w:pPr>
    <w:rPr>
      <w:rFonts w:ascii="Times New Roman" w:eastAsia="Calibri" w:hAnsi="Times New Roman" w:cs="Times New Roman"/>
      <w:sz w:val="24"/>
      <w:szCs w:val="24"/>
      <w:lang w:eastAsia="sl-SI"/>
    </w:rPr>
  </w:style>
  <w:style w:type="paragraph" w:customStyle="1" w:styleId="NoSpacing1">
    <w:name w:val="No Spacing1"/>
    <w:rsid w:val="00067112"/>
    <w:pPr>
      <w:spacing w:after="0" w:line="240" w:lineRule="auto"/>
    </w:pPr>
    <w:rPr>
      <w:rFonts w:ascii="Times New Roman" w:eastAsia="Calibri" w:hAnsi="Times New Roman" w:cs="Times New Roman"/>
      <w:sz w:val="24"/>
      <w:szCs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1035A"/>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EA7C11"/>
    <w:pPr>
      <w:ind w:left="720"/>
      <w:contextualSpacing/>
    </w:pPr>
  </w:style>
  <w:style w:type="table" w:styleId="Tabelamrea">
    <w:name w:val="Table Grid"/>
    <w:basedOn w:val="Navadnatabela"/>
    <w:rsid w:val="00434458"/>
    <w:pPr>
      <w:spacing w:after="0" w:line="240" w:lineRule="auto"/>
    </w:pPr>
    <w:rPr>
      <w:rFonts w:ascii="Times New Roman" w:eastAsia="Times New Roman" w:hAnsi="Times New Roman" w:cs="Times New Roman"/>
      <w:sz w:val="20"/>
      <w:szCs w:val="20"/>
      <w:lang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sedilooblaka">
    <w:name w:val="Balloon Text"/>
    <w:basedOn w:val="Navaden"/>
    <w:link w:val="BesedilooblakaZnak"/>
    <w:uiPriority w:val="99"/>
    <w:semiHidden/>
    <w:unhideWhenUsed/>
    <w:rsid w:val="00616993"/>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16993"/>
    <w:rPr>
      <w:rFonts w:ascii="Tahoma" w:hAnsi="Tahoma" w:cs="Tahoma"/>
      <w:sz w:val="16"/>
      <w:szCs w:val="16"/>
    </w:rPr>
  </w:style>
  <w:style w:type="character" w:styleId="Hiperpovezava">
    <w:name w:val="Hyperlink"/>
    <w:basedOn w:val="Privzetapisavaodstavka"/>
    <w:uiPriority w:val="99"/>
    <w:semiHidden/>
    <w:unhideWhenUsed/>
    <w:rsid w:val="00C77E25"/>
    <w:rPr>
      <w:color w:val="0000FF"/>
      <w:u w:val="single"/>
    </w:rPr>
  </w:style>
  <w:style w:type="paragraph" w:customStyle="1" w:styleId="ListParagraph1">
    <w:name w:val="List Paragraph1"/>
    <w:basedOn w:val="Navaden"/>
    <w:rsid w:val="00067112"/>
    <w:pPr>
      <w:spacing w:after="0" w:line="240" w:lineRule="auto"/>
      <w:ind w:left="720"/>
      <w:contextualSpacing/>
    </w:pPr>
    <w:rPr>
      <w:rFonts w:ascii="Times New Roman" w:eastAsia="Calibri" w:hAnsi="Times New Roman" w:cs="Times New Roman"/>
      <w:sz w:val="24"/>
      <w:szCs w:val="24"/>
      <w:lang w:eastAsia="sl-SI"/>
    </w:rPr>
  </w:style>
  <w:style w:type="paragraph" w:customStyle="1" w:styleId="NoSpacing1">
    <w:name w:val="No Spacing1"/>
    <w:rsid w:val="00067112"/>
    <w:pPr>
      <w:spacing w:after="0" w:line="240" w:lineRule="auto"/>
    </w:pPr>
    <w:rPr>
      <w:rFonts w:ascii="Times New Roman" w:eastAsia="Calibri"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14859">
      <w:bodyDiv w:val="1"/>
      <w:marLeft w:val="0"/>
      <w:marRight w:val="0"/>
      <w:marTop w:val="0"/>
      <w:marBottom w:val="0"/>
      <w:divBdr>
        <w:top w:val="none" w:sz="0" w:space="0" w:color="auto"/>
        <w:left w:val="none" w:sz="0" w:space="0" w:color="auto"/>
        <w:bottom w:val="none" w:sz="0" w:space="0" w:color="auto"/>
        <w:right w:val="none" w:sz="0" w:space="0" w:color="auto"/>
      </w:divBdr>
    </w:div>
    <w:div w:id="777524407">
      <w:bodyDiv w:val="1"/>
      <w:marLeft w:val="0"/>
      <w:marRight w:val="0"/>
      <w:marTop w:val="0"/>
      <w:marBottom w:val="0"/>
      <w:divBdr>
        <w:top w:val="none" w:sz="0" w:space="0" w:color="auto"/>
        <w:left w:val="none" w:sz="0" w:space="0" w:color="auto"/>
        <w:bottom w:val="none" w:sz="0" w:space="0" w:color="auto"/>
        <w:right w:val="none" w:sz="0" w:space="0" w:color="auto"/>
      </w:divBdr>
    </w:div>
    <w:div w:id="1145970015">
      <w:bodyDiv w:val="1"/>
      <w:marLeft w:val="0"/>
      <w:marRight w:val="0"/>
      <w:marTop w:val="0"/>
      <w:marBottom w:val="0"/>
      <w:divBdr>
        <w:top w:val="none" w:sz="0" w:space="0" w:color="auto"/>
        <w:left w:val="none" w:sz="0" w:space="0" w:color="auto"/>
        <w:bottom w:val="none" w:sz="0" w:space="0" w:color="auto"/>
        <w:right w:val="none" w:sz="0" w:space="0" w:color="auto"/>
      </w:divBdr>
    </w:div>
    <w:div w:id="1560049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hyperlink" Target="https://www.youtube.com/watch?v=hiaOo71Ujyw" TargetMode="External"/><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hyperlink" Target="https://www.youtube.com/watch?time_continue=191&amp;v=m8iLhWFyWEk&amp;feature=emb_title" TargetMode="External"/><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D2496-860A-4339-8C36-03D328510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427</Words>
  <Characters>2435</Characters>
  <Application>Microsoft Office Word</Application>
  <DocSecurity>0</DocSecurity>
  <Lines>20</Lines>
  <Paragraphs>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Matej</dc:creator>
  <cp:lastModifiedBy>Vanja</cp:lastModifiedBy>
  <cp:revision>3</cp:revision>
  <dcterms:created xsi:type="dcterms:W3CDTF">2020-04-08T09:48:00Z</dcterms:created>
  <dcterms:modified xsi:type="dcterms:W3CDTF">2020-04-08T09:48:00Z</dcterms:modified>
</cp:coreProperties>
</file>