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41" w:rsidRDefault="00C453C1" w:rsidP="00C453C1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Prepiši v zvezek za MAT. </w:t>
      </w:r>
    </w:p>
    <w:p w:rsidR="00C453C1" w:rsidRDefault="00C453C1" w:rsidP="00C453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53C1" w:rsidRDefault="00C453C1" w:rsidP="00C453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53C1" w:rsidRDefault="00C453C1" w:rsidP="00C453C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Tehtanje</w:t>
      </w:r>
    </w:p>
    <w:p w:rsidR="00C453C1" w:rsidRDefault="00C453C1" w:rsidP="00C453C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C453C1" w:rsidRDefault="00C453C1" w:rsidP="00C453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tehtanje predmetov uporabljamo enoti </w:t>
      </w:r>
      <w:r w:rsidRPr="00C453C1">
        <w:rPr>
          <w:rFonts w:ascii="Arial" w:hAnsi="Arial" w:cs="Arial"/>
          <w:color w:val="FF0000"/>
          <w:sz w:val="24"/>
          <w:szCs w:val="24"/>
        </w:rPr>
        <w:t>kilogram</w:t>
      </w:r>
      <w:r>
        <w:rPr>
          <w:rFonts w:ascii="Arial" w:hAnsi="Arial" w:cs="Arial"/>
          <w:sz w:val="24"/>
          <w:szCs w:val="24"/>
        </w:rPr>
        <w:t xml:space="preserve"> in </w:t>
      </w:r>
      <w:r w:rsidRPr="00C453C1">
        <w:rPr>
          <w:rFonts w:ascii="Arial" w:hAnsi="Arial" w:cs="Arial"/>
          <w:color w:val="FF0000"/>
          <w:sz w:val="24"/>
          <w:szCs w:val="24"/>
        </w:rPr>
        <w:t>dekagram</w:t>
      </w:r>
      <w:r>
        <w:rPr>
          <w:rFonts w:ascii="Arial" w:hAnsi="Arial" w:cs="Arial"/>
          <w:sz w:val="24"/>
          <w:szCs w:val="24"/>
        </w:rPr>
        <w:t xml:space="preserve">. Poleg dekagrama uporabljamo za tehtanje lažjih predmetov enoto </w:t>
      </w:r>
      <w:r w:rsidRPr="00C453C1">
        <w:rPr>
          <w:rFonts w:ascii="Arial" w:hAnsi="Arial" w:cs="Arial"/>
          <w:color w:val="FF0000"/>
          <w:sz w:val="24"/>
          <w:szCs w:val="24"/>
        </w:rPr>
        <w:t>gram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453C1" w:rsidRDefault="00C453C1" w:rsidP="00C453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53C1" w:rsidRDefault="00C453C1" w:rsidP="00C453C1">
      <w:pPr>
        <w:spacing w:after="0" w:line="360" w:lineRule="auto"/>
        <w:jc w:val="center"/>
      </w:pPr>
      <w:r w:rsidRPr="00C10240">
        <w:object w:dxaOrig="9901" w:dyaOrig="4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99.5pt" o:ole="">
            <v:imagedata r:id="rId4" o:title=""/>
          </v:shape>
          <o:OLEObject Type="Embed" ProgID="PBrush" ShapeID="_x0000_i1025" DrawAspect="Content" ObjectID="_1646991762" r:id="rId5"/>
        </w:object>
      </w:r>
    </w:p>
    <w:p w:rsidR="00C453C1" w:rsidRDefault="00C453C1" w:rsidP="00C453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53C1" w:rsidRPr="00C453C1" w:rsidRDefault="00C453C1" w:rsidP="00C453C1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C453C1">
        <w:rPr>
          <w:rFonts w:ascii="Arial" w:hAnsi="Arial" w:cs="Arial"/>
          <w:color w:val="FF0000"/>
          <w:sz w:val="24"/>
          <w:szCs w:val="24"/>
        </w:rPr>
        <w:t>1 kg = 100 dag</w:t>
      </w:r>
    </w:p>
    <w:p w:rsidR="00C453C1" w:rsidRPr="00C453C1" w:rsidRDefault="00C453C1" w:rsidP="00C453C1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C453C1">
        <w:rPr>
          <w:rFonts w:ascii="Arial" w:hAnsi="Arial" w:cs="Arial"/>
          <w:color w:val="FF0000"/>
          <w:sz w:val="24"/>
          <w:szCs w:val="24"/>
        </w:rPr>
        <w:t>1 kg = 1000 g</w:t>
      </w:r>
    </w:p>
    <w:p w:rsidR="00C453C1" w:rsidRPr="00C453C1" w:rsidRDefault="00C453C1" w:rsidP="00C453C1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C453C1">
        <w:rPr>
          <w:rFonts w:ascii="Arial" w:hAnsi="Arial" w:cs="Arial"/>
          <w:color w:val="FF0000"/>
          <w:sz w:val="24"/>
          <w:szCs w:val="24"/>
        </w:rPr>
        <w:t>1 dag = 10 g</w:t>
      </w:r>
    </w:p>
    <w:sectPr w:rsidR="00C453C1" w:rsidRPr="00C4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C1"/>
    <w:rsid w:val="00BA6A41"/>
    <w:rsid w:val="00C453C1"/>
    <w:rsid w:val="00D6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68C19-7329-4D5C-80FA-11D7F3AC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jasmina likar</cp:lastModifiedBy>
  <cp:revision>3</cp:revision>
  <dcterms:created xsi:type="dcterms:W3CDTF">2020-03-29T10:56:00Z</dcterms:created>
  <dcterms:modified xsi:type="dcterms:W3CDTF">2020-03-29T10:56:00Z</dcterms:modified>
</cp:coreProperties>
</file>