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11" w:rsidRDefault="00D670E8" w:rsidP="00EA7C11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SREDA, 1.4</w:t>
      </w:r>
      <w:r w:rsidR="00EA7C11" w:rsidRPr="00DC2B4F">
        <w:rPr>
          <w:rFonts w:ascii="Arial" w:hAnsi="Arial" w:cs="Arial"/>
          <w:b/>
        </w:rPr>
        <w:t>.2020</w:t>
      </w:r>
    </w:p>
    <w:p w:rsidR="00804CBB" w:rsidRDefault="00804CBB" w:rsidP="00EA7C11">
      <w:pPr>
        <w:spacing w:after="0"/>
        <w:rPr>
          <w:rFonts w:ascii="Arial" w:hAnsi="Arial" w:cs="Arial"/>
          <w:b/>
        </w:rPr>
      </w:pPr>
    </w:p>
    <w:p w:rsidR="000A7006" w:rsidRPr="00A454D0" w:rsidRDefault="00A454D0" w:rsidP="00A454D0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</w:t>
      </w:r>
      <w:r w:rsidRPr="00A454D0">
        <w:rPr>
          <w:rFonts w:ascii="Arial" w:hAnsi="Arial" w:cs="Arial"/>
          <w:b/>
        </w:rPr>
        <w:t xml:space="preserve">in </w:t>
      </w:r>
      <w:r w:rsidR="000A7006" w:rsidRPr="00A454D0">
        <w:rPr>
          <w:rFonts w:ascii="Arial" w:hAnsi="Arial" w:cs="Arial"/>
          <w:b/>
        </w:rPr>
        <w:t xml:space="preserve">2 ura: </w:t>
      </w:r>
      <w:r w:rsidR="00EA7C11" w:rsidRPr="00A454D0">
        <w:rPr>
          <w:rFonts w:ascii="Arial" w:hAnsi="Arial" w:cs="Arial"/>
          <w:b/>
        </w:rPr>
        <w:t>SLJ –</w:t>
      </w:r>
      <w:r w:rsidR="003D7DA0" w:rsidRPr="00A454D0">
        <w:rPr>
          <w:rFonts w:ascii="Arial" w:hAnsi="Arial" w:cs="Arial"/>
          <w:b/>
        </w:rPr>
        <w:t xml:space="preserve"> </w:t>
      </w:r>
      <w:r w:rsidR="003D7DA0" w:rsidRPr="00A454D0">
        <w:rPr>
          <w:rFonts w:ascii="Arial" w:hAnsi="Arial" w:cs="Arial"/>
          <w:i/>
        </w:rPr>
        <w:t>Primož Suhodolčan: Ti kanta požrešna</w:t>
      </w:r>
    </w:p>
    <w:p w:rsidR="00EA7C11" w:rsidRPr="000A7006" w:rsidRDefault="00E07F64" w:rsidP="000A7006">
      <w:pPr>
        <w:spacing w:after="0"/>
        <w:rPr>
          <w:rFonts w:ascii="Arial" w:hAnsi="Arial" w:cs="Arial"/>
          <w:b/>
        </w:rPr>
      </w:pPr>
      <w:r w:rsidRPr="000A7006">
        <w:rPr>
          <w:rFonts w:ascii="Arial" w:hAnsi="Arial" w:cs="Arial"/>
          <w:b/>
        </w:rPr>
        <w:t xml:space="preserve">Berilo, str. </w:t>
      </w:r>
      <w:r w:rsidR="003D7DA0">
        <w:rPr>
          <w:rFonts w:ascii="Arial" w:hAnsi="Arial" w:cs="Arial"/>
          <w:b/>
        </w:rPr>
        <w:t>58, 59, 60 in 61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A454D0" w:rsidRDefault="00A454D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Nekoč je bila ena kanta za smeti. To ni bila navadna kanta za smeti, ta</w:t>
      </w:r>
      <w:r w:rsidR="00F848EA">
        <w:rPr>
          <w:rFonts w:ascii="Arial" w:hAnsi="Arial" w:cs="Arial"/>
        </w:rPr>
        <w:t xml:space="preserve"> kanta je bila nekaj posebnega.</w:t>
      </w:r>
      <w:r>
        <w:rPr>
          <w:rFonts w:ascii="Arial" w:hAnsi="Arial" w:cs="Arial"/>
        </w:rPr>
        <w:t>Ta kanta je bila najbolj požrešna kanta za smeti na vsem svetu.</w:t>
      </w:r>
    </w:p>
    <w:p w:rsidR="00A454D0" w:rsidRDefault="00A454D0" w:rsidP="00EA7C11">
      <w:pPr>
        <w:spacing w:after="0"/>
        <w:rPr>
          <w:rFonts w:ascii="Arial" w:hAnsi="Arial" w:cs="Arial"/>
        </w:rPr>
      </w:pPr>
    </w:p>
    <w:p w:rsidR="00A454D0" w:rsidRDefault="00A454D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Preberi si dogodivščino požrešne kante in odgovori na vprašanja (</w:t>
      </w:r>
      <w:r w:rsidRPr="00A454D0">
        <w:rPr>
          <w:rFonts w:ascii="Arial" w:hAnsi="Arial" w:cs="Arial"/>
          <w:i/>
        </w:rPr>
        <w:t>Dejavnosti po branju</w:t>
      </w:r>
      <w:r>
        <w:rPr>
          <w:rFonts w:ascii="Arial" w:hAnsi="Arial" w:cs="Arial"/>
        </w:rPr>
        <w:t xml:space="preserve">). </w:t>
      </w:r>
    </w:p>
    <w:p w:rsidR="00A454D0" w:rsidRDefault="00A454D0" w:rsidP="00EA7C11">
      <w:pPr>
        <w:spacing w:after="0"/>
        <w:rPr>
          <w:rFonts w:ascii="Arial" w:hAnsi="Arial" w:cs="Arial"/>
        </w:rPr>
      </w:pPr>
    </w:p>
    <w:p w:rsidR="00A454D0" w:rsidRPr="00DC2B4F" w:rsidRDefault="00A454D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Izberite si </w:t>
      </w:r>
      <w:r w:rsidR="00F848EA">
        <w:rPr>
          <w:rFonts w:ascii="Arial" w:hAnsi="Arial" w:cs="Arial"/>
        </w:rPr>
        <w:t>eno povsem navadno stvar (npr. v</w:t>
      </w:r>
      <w:r>
        <w:rPr>
          <w:rFonts w:ascii="Arial" w:hAnsi="Arial" w:cs="Arial"/>
        </w:rPr>
        <w:t>rečko, daljinec, pralni stroj ...), ki naj nenadoma oživi. Napišite zgodbo, podobno kot je o požreš</w:t>
      </w:r>
      <w:r w:rsidR="00F848EA">
        <w:rPr>
          <w:rFonts w:ascii="Arial" w:hAnsi="Arial" w:cs="Arial"/>
        </w:rPr>
        <w:t>ni kanti napisal Suhodolčan. Pošljite mi vaše zgodbice</w:t>
      </w:r>
      <w:r>
        <w:rPr>
          <w:rFonts w:ascii="Arial" w:hAnsi="Arial" w:cs="Arial"/>
        </w:rPr>
        <w:t xml:space="preserve">. </w:t>
      </w:r>
      <w:r w:rsidRPr="00A454D0">
        <w:rPr>
          <w:rFonts w:ascii="Arial" w:hAnsi="Arial" w:cs="Arial"/>
        </w:rPr>
        <w:sym w:font="Wingdings" w:char="F04A"/>
      </w:r>
    </w:p>
    <w:p w:rsidR="00526CCE" w:rsidRDefault="00526CCE" w:rsidP="00AA042E">
      <w:pPr>
        <w:spacing w:after="0"/>
        <w:rPr>
          <w:rFonts w:ascii="Arial" w:hAnsi="Arial" w:cs="Arial"/>
          <w:b/>
        </w:rPr>
      </w:pPr>
    </w:p>
    <w:p w:rsidR="00AA042E" w:rsidRPr="00A454D0" w:rsidRDefault="000A7006" w:rsidP="00A454D0">
      <w:pPr>
        <w:pStyle w:val="Odstavekseznama"/>
        <w:numPr>
          <w:ilvl w:val="0"/>
          <w:numId w:val="5"/>
        </w:numPr>
        <w:spacing w:before="120" w:after="0"/>
        <w:rPr>
          <w:rFonts w:ascii="Arial" w:hAnsi="Arial" w:cs="Arial"/>
          <w:b/>
        </w:rPr>
      </w:pPr>
      <w:r w:rsidRPr="00A454D0">
        <w:rPr>
          <w:rFonts w:ascii="Arial" w:hAnsi="Arial" w:cs="Arial"/>
          <w:b/>
        </w:rPr>
        <w:t xml:space="preserve">3. ura: </w:t>
      </w:r>
      <w:r w:rsidR="00015155" w:rsidRPr="00A454D0">
        <w:rPr>
          <w:rFonts w:ascii="Arial" w:hAnsi="Arial" w:cs="Arial"/>
          <w:b/>
        </w:rPr>
        <w:t xml:space="preserve">ŠPO </w:t>
      </w:r>
      <w:r w:rsidRPr="00A454D0">
        <w:rPr>
          <w:rFonts w:ascii="Arial" w:hAnsi="Arial" w:cs="Arial"/>
          <w:b/>
        </w:rPr>
        <w:t xml:space="preserve"> - </w:t>
      </w:r>
      <w:r w:rsidR="00C06DCE">
        <w:rPr>
          <w:rFonts w:ascii="Arial" w:hAnsi="Arial" w:cs="Arial"/>
          <w:i/>
        </w:rPr>
        <w:t>Igre na snegu ali š</w:t>
      </w:r>
      <w:r w:rsidRPr="00A454D0">
        <w:rPr>
          <w:rFonts w:ascii="Arial" w:hAnsi="Arial" w:cs="Arial"/>
          <w:i/>
        </w:rPr>
        <w:t>portne izbire – online fitness</w:t>
      </w:r>
    </w:p>
    <w:p w:rsidR="000A7006" w:rsidRDefault="000A7006" w:rsidP="00AA042E">
      <w:pPr>
        <w:spacing w:after="0"/>
        <w:rPr>
          <w:rFonts w:ascii="Arial" w:hAnsi="Arial" w:cs="Arial"/>
          <w:b/>
        </w:rPr>
      </w:pPr>
    </w:p>
    <w:p w:rsidR="00C06DCE" w:rsidRDefault="00C06DCE" w:rsidP="00C06DCE">
      <w:pPr>
        <w:tabs>
          <w:tab w:val="left" w:pos="75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Če bo zunaj lepo vreme oziroma dovolj toplo, se kar odpravi ven na sneg</w:t>
      </w:r>
      <w:r w:rsidR="00DD1403">
        <w:rPr>
          <w:rFonts w:ascii="Arial" w:hAnsi="Arial" w:cs="Arial"/>
        </w:rPr>
        <w:t xml:space="preserve"> (če ga bo sploh še kaj </w:t>
      </w:r>
      <w:r w:rsidR="00DD1403" w:rsidRPr="00DD1403">
        <w:rPr>
          <w:rFonts w:ascii="Arial" w:hAnsi="Arial" w:cs="Arial"/>
        </w:rPr>
        <w:sym w:font="Wingdings" w:char="F04A"/>
      </w:r>
      <w:r w:rsidR="00DD1403">
        <w:rPr>
          <w:rFonts w:ascii="Arial" w:hAnsi="Arial" w:cs="Arial"/>
        </w:rPr>
        <w:t>)</w:t>
      </w:r>
      <w:r>
        <w:rPr>
          <w:rFonts w:ascii="Arial" w:hAnsi="Arial" w:cs="Arial"/>
        </w:rPr>
        <w:t>. Drugače pa ostani noter in naredi vaje na posnetku. Pripravi si prostor in na posnetku izberi vadbo. K telovadbi povabi tudi ostale družinske člane.</w:t>
      </w:r>
    </w:p>
    <w:p w:rsidR="00526CCE" w:rsidRDefault="00472ADB" w:rsidP="00EA7C11">
      <w:pPr>
        <w:spacing w:after="0"/>
        <w:rPr>
          <w:rFonts w:ascii="Arial" w:hAnsi="Arial" w:cs="Arial"/>
          <w:b/>
        </w:rPr>
      </w:pPr>
      <w:hyperlink r:id="rId6" w:history="1">
        <w:r w:rsidR="000A7006" w:rsidRPr="000A7006">
          <w:rPr>
            <w:color w:val="0000FF"/>
            <w:u w:val="single"/>
          </w:rPr>
          <w:t>https://www.youtube.com/watch?v=PUiyomHafh8&amp;feature=youtu.be&amp;fbclid=IwAR2SnfnS6FyNvWoly-2r04_i1PDMV77CRuJf-zczBABAO4Ut5nHmKO7paNc</w:t>
        </w:r>
      </w:hyperlink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EA7C11" w:rsidRPr="00A454D0" w:rsidRDefault="000A7006" w:rsidP="00A454D0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A454D0">
        <w:rPr>
          <w:rFonts w:ascii="Arial" w:hAnsi="Arial" w:cs="Arial"/>
          <w:b/>
        </w:rPr>
        <w:t xml:space="preserve">4. ura: </w:t>
      </w:r>
      <w:r w:rsidR="00EA7C11" w:rsidRPr="00A454D0">
        <w:rPr>
          <w:rFonts w:ascii="Arial" w:hAnsi="Arial" w:cs="Arial"/>
          <w:b/>
        </w:rPr>
        <w:t xml:space="preserve">MAT – </w:t>
      </w:r>
      <w:r w:rsidR="00EA7C11" w:rsidRPr="00A454D0">
        <w:rPr>
          <w:rFonts w:ascii="Arial" w:hAnsi="Arial" w:cs="Arial"/>
          <w:i/>
        </w:rPr>
        <w:t>Pisno deljenje</w:t>
      </w:r>
      <w:r w:rsidR="00EA7C11" w:rsidRPr="00A454D0">
        <w:rPr>
          <w:rFonts w:ascii="Arial" w:hAnsi="Arial" w:cs="Arial"/>
          <w:b/>
        </w:rPr>
        <w:t xml:space="preserve"> </w:t>
      </w:r>
    </w:p>
    <w:p w:rsidR="008D3090" w:rsidRPr="00A454D0" w:rsidRDefault="00A454D0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Danes</w:t>
      </w:r>
      <w:r w:rsidRPr="00A45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boste še ponavljali. Delaj vaje, pripravila sem ti še en učni list. </w:t>
      </w:r>
    </w:p>
    <w:p w:rsidR="00A454D0" w:rsidRDefault="00A454D0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9A1E7C" w:rsidRPr="00D670E8" w:rsidRDefault="00D670E8" w:rsidP="00D670E8">
      <w:pPr>
        <w:pStyle w:val="Odstavekseznama"/>
        <w:numPr>
          <w:ilvl w:val="0"/>
          <w:numId w:val="5"/>
        </w:num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ura: </w:t>
      </w:r>
      <w:r w:rsidR="00D4558C" w:rsidRPr="00D670E8">
        <w:rPr>
          <w:rFonts w:ascii="Arial" w:hAnsi="Arial" w:cs="Arial"/>
          <w:b/>
        </w:rPr>
        <w:t>DRU –</w:t>
      </w:r>
      <w:r>
        <w:rPr>
          <w:rFonts w:ascii="Arial" w:hAnsi="Arial" w:cs="Arial"/>
          <w:b/>
        </w:rPr>
        <w:t xml:space="preserve"> </w:t>
      </w:r>
      <w:r w:rsidRPr="00D670E8">
        <w:rPr>
          <w:rFonts w:ascii="Arial" w:hAnsi="Arial" w:cs="Arial"/>
          <w:i/>
        </w:rPr>
        <w:t>Moja pot v šolo</w:t>
      </w:r>
    </w:p>
    <w:p w:rsidR="009A1E7C" w:rsidRPr="00422F7D" w:rsidRDefault="009A1E7C" w:rsidP="009A1E7C">
      <w:pPr>
        <w:spacing w:after="0"/>
        <w:rPr>
          <w:rFonts w:ascii="Arial" w:hAnsi="Arial" w:cs="Arial"/>
          <w:b/>
        </w:rPr>
      </w:pPr>
      <w:r w:rsidRPr="00422F7D">
        <w:rPr>
          <w:rFonts w:ascii="Arial" w:hAnsi="Arial" w:cs="Arial"/>
          <w:b/>
        </w:rPr>
        <w:t>U</w:t>
      </w:r>
      <w:r w:rsidR="00D670E8">
        <w:rPr>
          <w:rFonts w:ascii="Arial" w:hAnsi="Arial" w:cs="Arial"/>
          <w:b/>
        </w:rPr>
        <w:t>, str. 70 in 71</w:t>
      </w:r>
    </w:p>
    <w:p w:rsidR="00D670E8" w:rsidRDefault="00D670E8" w:rsidP="008D309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670E8" w:rsidRDefault="00D670E8" w:rsidP="008D3090">
      <w:pPr>
        <w:autoSpaceDE w:val="0"/>
        <w:autoSpaceDN w:val="0"/>
        <w:adjustRightInd w:val="0"/>
        <w:spacing w:after="0"/>
      </w:pPr>
      <w:r>
        <w:rPr>
          <w:rFonts w:ascii="Arial" w:hAnsi="Arial" w:cs="Arial"/>
        </w:rPr>
        <w:t xml:space="preserve">Oglej si film z naslovom Varno v prometu. </w:t>
      </w:r>
      <w:r w:rsidRPr="00D670E8">
        <w:rPr>
          <w:rFonts w:ascii="Arial" w:hAnsi="Arial" w:cs="Arial"/>
        </w:rPr>
        <w:t xml:space="preserve">Najdete ga na portalu Radovednih pet. Povezava --- 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iperpovezava"/>
          </w:rPr>
          <w:t>https://www.radovednih-pet.si/vsebine/rp4-dru-sdz-osn/#</w:t>
        </w:r>
      </w:hyperlink>
    </w:p>
    <w:p w:rsidR="00D670E8" w:rsidRDefault="00D670E8" w:rsidP="008D3090">
      <w:pPr>
        <w:autoSpaceDE w:val="0"/>
        <w:autoSpaceDN w:val="0"/>
        <w:adjustRightInd w:val="0"/>
        <w:spacing w:after="0"/>
      </w:pPr>
    </w:p>
    <w:p w:rsidR="00D670E8" w:rsidRDefault="001F6A6D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Preberi si še besedilo v učbeniku na strani 70 in 71. </w:t>
      </w:r>
    </w:p>
    <w:p w:rsidR="001F6A6D" w:rsidRDefault="001F6A6D" w:rsidP="008D309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 zvezek si zapiši </w:t>
      </w:r>
      <w:r w:rsidRPr="001F6A6D">
        <w:rPr>
          <w:rFonts w:ascii="Arial" w:hAnsi="Arial" w:cs="Arial"/>
          <w:i/>
        </w:rPr>
        <w:t>Moram vedeti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in odgovori na vprašanja </w:t>
      </w:r>
      <w:r w:rsidRPr="001F6A6D">
        <w:rPr>
          <w:rFonts w:ascii="Arial" w:hAnsi="Arial" w:cs="Arial"/>
          <w:i/>
        </w:rPr>
        <w:t xml:space="preserve">Ponovi. </w:t>
      </w:r>
    </w:p>
    <w:p w:rsidR="00D670E8" w:rsidRPr="001F6A6D" w:rsidRDefault="001F6A6D" w:rsidP="001F6A6D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Zapiši tudi kakšna je tvoja pot v šolo. Kako prideš v šolo (peš, z avtobusom, avtomobilom .. ) in če je kateri del tvoje poti v šolo nevaren. Zakaj? </w:t>
      </w:r>
    </w:p>
    <w:p w:rsidR="00C77E25" w:rsidRPr="00DC2B4F" w:rsidRDefault="00C77E25" w:rsidP="001F6A6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DODATNI POUK</w:t>
      </w:r>
    </w:p>
    <w:p w:rsidR="00F20B4F" w:rsidRDefault="00BF4FDC" w:rsidP="00C06D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DC2B4F">
        <w:rPr>
          <w:rFonts w:ascii="Arial" w:hAnsi="Arial" w:cs="Arial"/>
        </w:rPr>
        <w:t>P</w:t>
      </w:r>
      <w:r w:rsidR="008A4FD1" w:rsidRPr="00DC2B4F">
        <w:rPr>
          <w:rFonts w:ascii="Arial" w:hAnsi="Arial" w:cs="Arial"/>
        </w:rPr>
        <w:t>ošiljam</w:t>
      </w:r>
      <w:r w:rsidR="000175C4">
        <w:rPr>
          <w:rFonts w:ascii="Arial" w:hAnsi="Arial" w:cs="Arial"/>
        </w:rPr>
        <w:t xml:space="preserve"> ti</w:t>
      </w:r>
      <w:r w:rsidRPr="00DC2B4F">
        <w:rPr>
          <w:rFonts w:ascii="Arial" w:hAnsi="Arial" w:cs="Arial"/>
        </w:rPr>
        <w:t xml:space="preserve"> dve poli</w:t>
      </w:r>
      <w:r w:rsidR="00BD6AD5" w:rsidRPr="00DC2B4F">
        <w:rPr>
          <w:rFonts w:ascii="Arial" w:hAnsi="Arial" w:cs="Arial"/>
        </w:rPr>
        <w:t xml:space="preserve"> </w:t>
      </w:r>
      <w:r w:rsidRPr="00DC2B4F">
        <w:rPr>
          <w:rFonts w:ascii="Arial" w:hAnsi="Arial" w:cs="Arial"/>
        </w:rPr>
        <w:t>matematičnega tekmovanja</w:t>
      </w:r>
      <w:r w:rsidR="00C77E25" w:rsidRPr="00DC2B4F">
        <w:rPr>
          <w:rFonts w:ascii="Arial" w:hAnsi="Arial" w:cs="Arial"/>
        </w:rPr>
        <w:t xml:space="preserve"> Kenguru</w:t>
      </w:r>
      <w:r w:rsidRPr="00DC2B4F">
        <w:rPr>
          <w:rFonts w:ascii="Arial" w:hAnsi="Arial" w:cs="Arial"/>
        </w:rPr>
        <w:t xml:space="preserve">. </w:t>
      </w:r>
    </w:p>
    <w:p w:rsidR="00341BCB" w:rsidRPr="00DC2B4F" w:rsidRDefault="000A7006" w:rsidP="00C06DC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2014</w:t>
      </w:r>
      <w:r w:rsidR="00F20B4F">
        <w:rPr>
          <w:rFonts w:ascii="Arial" w:hAnsi="Arial" w:cs="Arial"/>
        </w:rPr>
        <w:t xml:space="preserve"> (str. </w:t>
      </w:r>
      <w:r>
        <w:rPr>
          <w:rFonts w:ascii="Arial" w:hAnsi="Arial" w:cs="Arial"/>
        </w:rPr>
        <w:t>13</w:t>
      </w:r>
      <w:r w:rsidR="00F20B4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16</w:t>
      </w:r>
      <w:r w:rsidR="00341BCB" w:rsidRPr="00DC2B4F">
        <w:rPr>
          <w:rFonts w:ascii="Arial" w:hAnsi="Arial" w:cs="Arial"/>
        </w:rPr>
        <w:t xml:space="preserve">) </w:t>
      </w:r>
    </w:p>
    <w:p w:rsidR="00341BCB" w:rsidRDefault="000A7006" w:rsidP="00C06DCE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2013</w:t>
      </w:r>
      <w:r w:rsidR="00F20B4F">
        <w:rPr>
          <w:rFonts w:ascii="Arial" w:hAnsi="Arial" w:cs="Arial"/>
        </w:rPr>
        <w:t xml:space="preserve"> (str.</w:t>
      </w:r>
      <w:r w:rsidR="00017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0175C4">
        <w:rPr>
          <w:rFonts w:ascii="Arial" w:hAnsi="Arial" w:cs="Arial"/>
        </w:rPr>
        <w:t xml:space="preserve"> </w:t>
      </w:r>
      <w:r w:rsidR="00F20B4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13</w:t>
      </w:r>
      <w:r w:rsidR="00341BCB" w:rsidRPr="00DC2B4F">
        <w:rPr>
          <w:rFonts w:ascii="Arial" w:hAnsi="Arial" w:cs="Arial"/>
        </w:rPr>
        <w:t xml:space="preserve">) </w:t>
      </w:r>
    </w:p>
    <w:p w:rsidR="0060390F" w:rsidRDefault="000A7006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0A7006">
        <w:rPr>
          <w:rFonts w:ascii="Arial" w:hAnsi="Arial" w:cs="Arial"/>
          <w:b/>
        </w:rPr>
        <w:t>DOPOLNILNI POUK</w:t>
      </w:r>
    </w:p>
    <w:p w:rsidR="000A7006" w:rsidRPr="000A7006" w:rsidRDefault="000A7006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0A7006">
        <w:rPr>
          <w:rFonts w:ascii="Arial" w:hAnsi="Arial" w:cs="Arial"/>
        </w:rPr>
        <w:t>Vaje pisnega deljenja:</w:t>
      </w:r>
    </w:p>
    <w:p w:rsidR="00A454D0" w:rsidRDefault="00472ADB" w:rsidP="001F6A6D">
      <w:pPr>
        <w:tabs>
          <w:tab w:val="left" w:pos="1680"/>
        </w:tabs>
        <w:autoSpaceDE w:val="0"/>
        <w:autoSpaceDN w:val="0"/>
        <w:adjustRightInd w:val="0"/>
        <w:spacing w:before="120"/>
      </w:pPr>
      <w:hyperlink r:id="rId8" w:anchor="startq" w:history="1">
        <w:r w:rsidR="000A7006">
          <w:rPr>
            <w:rStyle w:val="Hiperpovezava"/>
          </w:rPr>
          <w:t>https://kveez.com/si/matematika/4-razred/pisno-deljenje/#startq</w:t>
        </w:r>
      </w:hyperlink>
    </w:p>
    <w:p w:rsidR="00A454D0" w:rsidRPr="00364F90" w:rsidRDefault="00A454D0" w:rsidP="00A454D0">
      <w:pPr>
        <w:jc w:val="center"/>
        <w:rPr>
          <w:b/>
          <w:sz w:val="28"/>
        </w:rPr>
      </w:pPr>
      <w:r w:rsidRPr="00364F90">
        <w:rPr>
          <w:b/>
          <w:sz w:val="28"/>
        </w:rPr>
        <w:lastRenderedPageBreak/>
        <w:t>PISNO DELJENJE</w:t>
      </w:r>
    </w:p>
    <w:p w:rsidR="00A454D0" w:rsidRPr="00364F90" w:rsidRDefault="00A454D0" w:rsidP="00A454D0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364F90">
        <w:rPr>
          <w:rFonts w:ascii="Arial" w:hAnsi="Arial" w:cs="Arial"/>
          <w:b/>
          <w:sz w:val="24"/>
        </w:rPr>
        <w:t>Izračunaj.</w:t>
      </w:r>
    </w:p>
    <w:p w:rsidR="00A454D0" w:rsidRPr="00364F90" w:rsidRDefault="00A454D0" w:rsidP="00A454D0">
      <w:pPr>
        <w:spacing w:before="240" w:after="360"/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 xml:space="preserve">373 : 2 =                       815 : 3 =                   617 : 3 =                  533 : 4 = </w:t>
      </w:r>
      <w:r w:rsidRPr="00364F90">
        <w:rPr>
          <w:rFonts w:ascii="Arial" w:hAnsi="Arial" w:cs="Arial"/>
          <w:sz w:val="24"/>
        </w:rPr>
        <w:br/>
      </w:r>
    </w:p>
    <w:p w:rsidR="00A454D0" w:rsidRPr="00364F90" w:rsidRDefault="00A454D0" w:rsidP="00A454D0">
      <w:pPr>
        <w:spacing w:after="360"/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 xml:space="preserve">955 : 4 =                       852 : 3 =                    973 : 7 =                 846 : 4 = </w:t>
      </w:r>
      <w:r w:rsidRPr="00364F90">
        <w:rPr>
          <w:rFonts w:ascii="Arial" w:hAnsi="Arial" w:cs="Arial"/>
          <w:sz w:val="24"/>
        </w:rPr>
        <w:br/>
      </w:r>
    </w:p>
    <w:p w:rsidR="00A454D0" w:rsidRPr="00364F90" w:rsidRDefault="00A454D0" w:rsidP="00A454D0">
      <w:p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 xml:space="preserve">684 : 3 =                      324 : 2 =                      957 : 5                  375 : 7 = </w:t>
      </w:r>
    </w:p>
    <w:p w:rsidR="00A454D0" w:rsidRPr="00364F90" w:rsidRDefault="00A454D0" w:rsidP="00A454D0">
      <w:pPr>
        <w:spacing w:after="240"/>
        <w:rPr>
          <w:rFonts w:ascii="Arial" w:hAnsi="Arial" w:cs="Arial"/>
          <w:sz w:val="24"/>
        </w:rPr>
      </w:pPr>
    </w:p>
    <w:p w:rsidR="00A454D0" w:rsidRPr="00364F90" w:rsidRDefault="00A454D0" w:rsidP="00A454D0">
      <w:p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>723 : 5 =                      967 : 6 =                      643 : 8 =                831 : 3 =</w:t>
      </w:r>
    </w:p>
    <w:p w:rsidR="00A454D0" w:rsidRPr="00364F90" w:rsidRDefault="00A454D0" w:rsidP="00A454D0">
      <w:pPr>
        <w:spacing w:after="240"/>
        <w:rPr>
          <w:rFonts w:ascii="Arial" w:hAnsi="Arial" w:cs="Arial"/>
          <w:sz w:val="24"/>
        </w:rPr>
      </w:pPr>
    </w:p>
    <w:p w:rsidR="00A454D0" w:rsidRPr="00364F90" w:rsidRDefault="00A454D0" w:rsidP="00A454D0">
      <w:p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>921 : 4 =                       812 : 9 =                     432 : 7 =                 234 : 6 =</w:t>
      </w:r>
    </w:p>
    <w:p w:rsidR="00A454D0" w:rsidRPr="00364F90" w:rsidRDefault="00A454D0" w:rsidP="00A454D0">
      <w:pPr>
        <w:spacing w:after="360"/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 xml:space="preserve"> </w:t>
      </w:r>
    </w:p>
    <w:p w:rsidR="00A454D0" w:rsidRPr="00364F90" w:rsidRDefault="00A454D0" w:rsidP="00A454D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>Aleš je navdušen zbiralec znamk. Ima jih že 484. V štirih albumih ima po enako število znamk. Koliko znamk ima v vsakem albumu?</w:t>
      </w:r>
    </w:p>
    <w:p w:rsidR="00A454D0" w:rsidRPr="00364F9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>Stolpnica, v kateri živi Metka, ima na pročelju 96 oken, v vsakem nadstropju 8. Koliko nadstropij ima stolpnica?</w:t>
      </w:r>
    </w:p>
    <w:p w:rsidR="00A454D0" w:rsidRPr="00364F9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r w:rsidRPr="00364F90">
        <w:rPr>
          <w:rFonts w:ascii="Arial" w:hAnsi="Arial" w:cs="Arial"/>
          <w:sz w:val="24"/>
        </w:rPr>
        <w:t>Knjižnižničarka ima 435 knjig. Razdelila jih bo na 8 polic, in sicer na vsako polico enako število knjig. Knjige, ki bodo ostale, bo dala v omaro. Koliko knjig bo dala na vsako polico? Koliko knjig bo dala v omaro?</w:t>
      </w:r>
    </w:p>
    <w:p w:rsidR="00A454D0" w:rsidRPr="00364F90" w:rsidRDefault="00A454D0" w:rsidP="00A454D0">
      <w:pPr>
        <w:pStyle w:val="Odstavekseznama"/>
        <w:rPr>
          <w:rFonts w:ascii="Arial" w:hAnsi="Arial" w:cs="Arial"/>
          <w:sz w:val="24"/>
        </w:rPr>
      </w:pPr>
    </w:p>
    <w:p w:rsidR="00A454D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rPr>
          <w:rFonts w:ascii="Arial" w:hAnsi="Arial" w:cs="Arial"/>
          <w:sz w:val="24"/>
        </w:rPr>
      </w:pPr>
    </w:p>
    <w:p w:rsidR="00A454D0" w:rsidRPr="00364F90" w:rsidRDefault="00A454D0" w:rsidP="00A454D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hd w:val="clear" w:color="auto" w:fill="FFFFFF"/>
        </w:rPr>
      </w:pPr>
      <w:r w:rsidRPr="00364F90">
        <w:rPr>
          <w:rFonts w:ascii="Arial" w:hAnsi="Arial" w:cs="Arial"/>
          <w:sz w:val="24"/>
        </w:rPr>
        <w:t xml:space="preserve">Za 9 enakih USB ključev smo plačali 306 </w:t>
      </w:r>
      <w:r w:rsidRPr="00364F90">
        <w:rPr>
          <w:rFonts w:ascii="Arial" w:hAnsi="Arial" w:cs="Arial"/>
          <w:sz w:val="24"/>
          <w:shd w:val="clear" w:color="auto" w:fill="FFFFFF"/>
        </w:rPr>
        <w:t>€. Koliko stane en tak USB ključ?</w:t>
      </w:r>
    </w:p>
    <w:p w:rsidR="00A454D0" w:rsidRPr="00364F90" w:rsidRDefault="00A454D0" w:rsidP="00A454D0">
      <w:pPr>
        <w:rPr>
          <w:b/>
          <w:sz w:val="28"/>
        </w:rPr>
      </w:pPr>
    </w:p>
    <w:sectPr w:rsidR="00A454D0" w:rsidRPr="0036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015155"/>
    <w:rsid w:val="000175C4"/>
    <w:rsid w:val="000A7006"/>
    <w:rsid w:val="00141B36"/>
    <w:rsid w:val="001F6A6D"/>
    <w:rsid w:val="00341BCB"/>
    <w:rsid w:val="0036700A"/>
    <w:rsid w:val="003D7DA0"/>
    <w:rsid w:val="00434458"/>
    <w:rsid w:val="00437E2C"/>
    <w:rsid w:val="00472ADB"/>
    <w:rsid w:val="004B18E3"/>
    <w:rsid w:val="00515413"/>
    <w:rsid w:val="00526CCE"/>
    <w:rsid w:val="0060390F"/>
    <w:rsid w:val="00616993"/>
    <w:rsid w:val="006871DD"/>
    <w:rsid w:val="00804CBB"/>
    <w:rsid w:val="00823CC3"/>
    <w:rsid w:val="008A4FD1"/>
    <w:rsid w:val="008D3090"/>
    <w:rsid w:val="00931B90"/>
    <w:rsid w:val="00965BE9"/>
    <w:rsid w:val="009A1E7C"/>
    <w:rsid w:val="00A454D0"/>
    <w:rsid w:val="00A95B99"/>
    <w:rsid w:val="00AA042E"/>
    <w:rsid w:val="00AB1D73"/>
    <w:rsid w:val="00AF36F0"/>
    <w:rsid w:val="00B1173F"/>
    <w:rsid w:val="00BC1C88"/>
    <w:rsid w:val="00BD6AD5"/>
    <w:rsid w:val="00BF4FDC"/>
    <w:rsid w:val="00C06DCE"/>
    <w:rsid w:val="00C50093"/>
    <w:rsid w:val="00C77E25"/>
    <w:rsid w:val="00D4558C"/>
    <w:rsid w:val="00D577DD"/>
    <w:rsid w:val="00D670E8"/>
    <w:rsid w:val="00D723D7"/>
    <w:rsid w:val="00DC2B4F"/>
    <w:rsid w:val="00DD1403"/>
    <w:rsid w:val="00DF260B"/>
    <w:rsid w:val="00E07F64"/>
    <w:rsid w:val="00EA7C11"/>
    <w:rsid w:val="00F20B4F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C2A8-D1BC-4CDB-9729-6432A2D5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eez.com/si/matematika/4-razred/pisno-deljen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dovednih-pet.si/vsebine/rp4-dru-sdz-os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UiyomHafh8&amp;feature=youtu.be&amp;fbclid=IwAR2SnfnS6FyNvWoly-2r04_i1PDMV77CRuJf-zczBABAO4Ut5nHmKO7paN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52C9-4B87-4389-9567-51CEB06E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2020-03-31T10:59:00Z</dcterms:created>
  <dcterms:modified xsi:type="dcterms:W3CDTF">2020-03-31T10:59:00Z</dcterms:modified>
</cp:coreProperties>
</file>