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mrea"/>
        <w:tblW w:w="0" w:type="auto"/>
        <w:tblInd w:w="0" w:type="dxa"/>
        <w:tblLook w:val="04A0" w:firstRow="1" w:lastRow="0" w:firstColumn="1" w:lastColumn="0" w:noHBand="0" w:noVBand="1"/>
      </w:tblPr>
      <w:tblGrid>
        <w:gridCol w:w="9062"/>
      </w:tblGrid>
      <w:tr w:rsidR="00B90113" w14:paraId="3980523F" w14:textId="77777777" w:rsidTr="0094016D">
        <w:tc>
          <w:tcPr>
            <w:tcW w:w="9062" w:type="dxa"/>
            <w:tcBorders>
              <w:top w:val="single" w:sz="4" w:space="0" w:color="auto"/>
              <w:left w:val="single" w:sz="4" w:space="0" w:color="auto"/>
              <w:bottom w:val="single" w:sz="4" w:space="0" w:color="auto"/>
              <w:right w:val="single" w:sz="4" w:space="0" w:color="auto"/>
            </w:tcBorders>
          </w:tcPr>
          <w:p w14:paraId="5274EC24" w14:textId="77777777" w:rsidR="00B90113" w:rsidRDefault="00B90113" w:rsidP="0094016D">
            <w:pPr>
              <w:spacing w:line="240" w:lineRule="auto"/>
              <w:rPr>
                <w:b/>
                <w:bCs/>
                <w:sz w:val="24"/>
                <w:szCs w:val="24"/>
              </w:rPr>
            </w:pPr>
            <w:bookmarkStart w:id="0" w:name="_GoBack"/>
            <w:bookmarkEnd w:id="0"/>
            <w:r>
              <w:rPr>
                <w:b/>
                <w:bCs/>
                <w:sz w:val="24"/>
                <w:szCs w:val="24"/>
              </w:rPr>
              <w:t>OŠ Col, PŠ Podkraj</w:t>
            </w:r>
          </w:p>
          <w:p w14:paraId="6A93FD03" w14:textId="34C60B86" w:rsidR="00B90113" w:rsidRDefault="00AE4B07" w:rsidP="0094016D">
            <w:pPr>
              <w:spacing w:line="240" w:lineRule="auto"/>
              <w:rPr>
                <w:sz w:val="24"/>
                <w:szCs w:val="24"/>
              </w:rPr>
            </w:pPr>
            <w:r>
              <w:rPr>
                <w:b/>
                <w:bCs/>
                <w:sz w:val="24"/>
                <w:szCs w:val="24"/>
              </w:rPr>
              <w:t>2</w:t>
            </w:r>
            <w:r w:rsidR="00B90113">
              <w:rPr>
                <w:b/>
                <w:bCs/>
                <w:sz w:val="24"/>
                <w:szCs w:val="24"/>
              </w:rPr>
              <w:t>. razred</w:t>
            </w:r>
            <w:r w:rsidR="00B90113">
              <w:rPr>
                <w:sz w:val="24"/>
                <w:szCs w:val="24"/>
              </w:rPr>
              <w:t xml:space="preserve">  </w:t>
            </w:r>
          </w:p>
          <w:p w14:paraId="204CA354" w14:textId="0D709CE4" w:rsidR="00B90113" w:rsidRDefault="00B90113" w:rsidP="0094016D">
            <w:pPr>
              <w:spacing w:line="240" w:lineRule="auto"/>
              <w:rPr>
                <w:sz w:val="24"/>
                <w:szCs w:val="24"/>
              </w:rPr>
            </w:pPr>
            <w:r>
              <w:rPr>
                <w:sz w:val="24"/>
                <w:szCs w:val="24"/>
              </w:rPr>
              <w:t>Pouk na daljavo – Učna gradiva in navodila za učence</w:t>
            </w:r>
          </w:p>
          <w:p w14:paraId="37227FDE" w14:textId="77777777" w:rsidR="00B90113" w:rsidRDefault="00B90113" w:rsidP="0094016D">
            <w:pPr>
              <w:spacing w:line="240" w:lineRule="auto"/>
              <w:rPr>
                <w:sz w:val="24"/>
                <w:szCs w:val="24"/>
              </w:rPr>
            </w:pPr>
            <w:r>
              <w:rPr>
                <w:sz w:val="24"/>
                <w:szCs w:val="24"/>
              </w:rPr>
              <w:t>Učiteljica Katja Turk Medvešček</w:t>
            </w:r>
          </w:p>
          <w:p w14:paraId="419043E3" w14:textId="77777777" w:rsidR="00B90113" w:rsidRDefault="00B90113" w:rsidP="0094016D">
            <w:pPr>
              <w:spacing w:line="240" w:lineRule="auto"/>
              <w:rPr>
                <w:rStyle w:val="Hiperpovezava"/>
              </w:rPr>
            </w:pPr>
            <w:r>
              <w:rPr>
                <w:sz w:val="24"/>
                <w:szCs w:val="24"/>
              </w:rPr>
              <w:t xml:space="preserve">email: </w:t>
            </w:r>
            <w:hyperlink r:id="rId5" w:history="1">
              <w:r>
                <w:rPr>
                  <w:rStyle w:val="Hiperpovezava"/>
                  <w:sz w:val="24"/>
                  <w:szCs w:val="24"/>
                </w:rPr>
                <w:t>katja.turk@guest.arnes.s</w:t>
              </w:r>
            </w:hyperlink>
          </w:p>
          <w:p w14:paraId="45BB322A" w14:textId="77777777" w:rsidR="00B90113" w:rsidRDefault="00B90113" w:rsidP="00AE4B07">
            <w:pPr>
              <w:spacing w:line="240" w:lineRule="auto"/>
              <w:rPr>
                <w:b/>
                <w:bCs/>
                <w:sz w:val="24"/>
                <w:szCs w:val="24"/>
              </w:rPr>
            </w:pPr>
          </w:p>
        </w:tc>
      </w:tr>
      <w:tr w:rsidR="00B90113" w14:paraId="0FEB469C" w14:textId="77777777" w:rsidTr="0094016D">
        <w:tc>
          <w:tcPr>
            <w:tcW w:w="9062" w:type="dxa"/>
            <w:tcBorders>
              <w:top w:val="single" w:sz="4" w:space="0" w:color="auto"/>
              <w:left w:val="single" w:sz="4" w:space="0" w:color="auto"/>
              <w:bottom w:val="single" w:sz="4" w:space="0" w:color="auto"/>
              <w:right w:val="single" w:sz="4" w:space="0" w:color="auto"/>
            </w:tcBorders>
            <w:hideMark/>
          </w:tcPr>
          <w:p w14:paraId="4E2C7BE9" w14:textId="3A01E0FD" w:rsidR="00B90113" w:rsidRDefault="00B90113" w:rsidP="0094016D">
            <w:pPr>
              <w:spacing w:line="240" w:lineRule="auto"/>
              <w:rPr>
                <w:b/>
                <w:bCs/>
                <w:sz w:val="28"/>
                <w:szCs w:val="28"/>
              </w:rPr>
            </w:pPr>
            <w:r>
              <w:rPr>
                <w:b/>
                <w:bCs/>
                <w:sz w:val="28"/>
                <w:szCs w:val="28"/>
              </w:rPr>
              <w:t>Ponedeljek, 23</w:t>
            </w:r>
            <w:r w:rsidRPr="008A7779">
              <w:rPr>
                <w:b/>
                <w:bCs/>
                <w:sz w:val="28"/>
                <w:szCs w:val="28"/>
              </w:rPr>
              <w:t>. 3. 2020</w:t>
            </w:r>
          </w:p>
          <w:p w14:paraId="75211A15" w14:textId="77777777" w:rsidR="005B6260" w:rsidRDefault="005B6260" w:rsidP="0094016D">
            <w:pPr>
              <w:spacing w:line="240" w:lineRule="auto"/>
              <w:rPr>
                <w:b/>
                <w:bCs/>
                <w:sz w:val="28"/>
                <w:szCs w:val="28"/>
              </w:rPr>
            </w:pPr>
          </w:p>
          <w:p w14:paraId="1B9A779B" w14:textId="77777777" w:rsidR="00B90113" w:rsidRPr="008A7779" w:rsidRDefault="00B90113" w:rsidP="0094016D">
            <w:pPr>
              <w:spacing w:line="240" w:lineRule="auto"/>
              <w:rPr>
                <w:b/>
                <w:bCs/>
                <w:sz w:val="28"/>
                <w:szCs w:val="28"/>
              </w:rPr>
            </w:pPr>
          </w:p>
        </w:tc>
      </w:tr>
      <w:tr w:rsidR="00B90113" w:rsidRPr="00264573" w14:paraId="40A7465F" w14:textId="77777777" w:rsidTr="0094016D">
        <w:tc>
          <w:tcPr>
            <w:tcW w:w="9062" w:type="dxa"/>
            <w:tcBorders>
              <w:top w:val="single" w:sz="4" w:space="0" w:color="auto"/>
              <w:left w:val="single" w:sz="4" w:space="0" w:color="auto"/>
              <w:bottom w:val="single" w:sz="4" w:space="0" w:color="auto"/>
              <w:right w:val="single" w:sz="4" w:space="0" w:color="auto"/>
            </w:tcBorders>
          </w:tcPr>
          <w:p w14:paraId="50008538" w14:textId="77777777" w:rsidR="00B90113" w:rsidRDefault="00B90113" w:rsidP="0094016D">
            <w:pPr>
              <w:spacing w:line="240" w:lineRule="auto"/>
              <w:rPr>
                <w:b/>
                <w:bCs/>
                <w:sz w:val="24"/>
                <w:szCs w:val="24"/>
              </w:rPr>
            </w:pPr>
            <w:r>
              <w:rPr>
                <w:b/>
                <w:bCs/>
                <w:sz w:val="24"/>
                <w:szCs w:val="24"/>
              </w:rPr>
              <w:t>GUM: Ples Čokolada</w:t>
            </w:r>
          </w:p>
          <w:p w14:paraId="1C9E57DA" w14:textId="02DAD628" w:rsidR="00B90113" w:rsidRPr="00EB444A" w:rsidRDefault="00B90113" w:rsidP="0094016D">
            <w:pPr>
              <w:spacing w:line="240" w:lineRule="auto"/>
              <w:rPr>
                <w:sz w:val="24"/>
                <w:szCs w:val="24"/>
              </w:rPr>
            </w:pPr>
            <w:r w:rsidRPr="00630A95">
              <w:rPr>
                <w:sz w:val="24"/>
                <w:szCs w:val="24"/>
              </w:rPr>
              <w:t>Teden bomo začeli s plesom. S pomočjo posnetka se boš naučil ples in ko se vrnemo v šolo, ga bomo skupaj zaplesali.</w:t>
            </w:r>
            <w:r w:rsidR="00EB444A">
              <w:rPr>
                <w:sz w:val="24"/>
                <w:szCs w:val="24"/>
              </w:rPr>
              <w:t xml:space="preserve"> </w:t>
            </w:r>
            <w:r>
              <w:rPr>
                <w:bCs/>
                <w:sz w:val="24"/>
                <w:szCs w:val="24"/>
              </w:rPr>
              <w:t>V spletni brskalnik you tube vpiši Čokolada</w:t>
            </w:r>
            <w:r w:rsidRPr="00E7264C">
              <w:rPr>
                <w:bCs/>
                <w:sz w:val="24"/>
                <w:szCs w:val="24"/>
              </w:rPr>
              <w:t>.</w:t>
            </w:r>
            <w:r>
              <w:rPr>
                <w:bCs/>
                <w:sz w:val="24"/>
                <w:szCs w:val="24"/>
              </w:rPr>
              <w:t xml:space="preserve"> Spodaj je povezava.</w:t>
            </w:r>
            <w:r w:rsidRPr="00E7264C">
              <w:rPr>
                <w:bCs/>
                <w:sz w:val="24"/>
                <w:szCs w:val="24"/>
              </w:rPr>
              <w:t xml:space="preserve"> Poskusi ponavljati plesne gibe in </w:t>
            </w:r>
            <w:r>
              <w:rPr>
                <w:bCs/>
                <w:sz w:val="24"/>
                <w:szCs w:val="24"/>
              </w:rPr>
              <w:t xml:space="preserve">obenem </w:t>
            </w:r>
            <w:r w:rsidRPr="00E7264C">
              <w:rPr>
                <w:bCs/>
                <w:sz w:val="24"/>
                <w:szCs w:val="24"/>
              </w:rPr>
              <w:t>prepevati.</w:t>
            </w:r>
            <w:r>
              <w:rPr>
                <w:bCs/>
                <w:sz w:val="24"/>
                <w:szCs w:val="24"/>
              </w:rPr>
              <w:t xml:space="preserve"> Ples ob glasbi lahko večkrat ponoviš.</w:t>
            </w:r>
          </w:p>
          <w:p w14:paraId="22757B07" w14:textId="77777777" w:rsidR="00B90113" w:rsidRDefault="00B90113" w:rsidP="0094016D">
            <w:pPr>
              <w:spacing w:line="240" w:lineRule="auto"/>
              <w:rPr>
                <w:b/>
                <w:bCs/>
                <w:color w:val="0070C0"/>
                <w:sz w:val="24"/>
                <w:szCs w:val="24"/>
              </w:rPr>
            </w:pPr>
            <w:r w:rsidRPr="00872781">
              <w:rPr>
                <w:b/>
                <w:bCs/>
                <w:color w:val="0070C0"/>
                <w:sz w:val="24"/>
                <w:szCs w:val="24"/>
              </w:rPr>
              <w:t>https://www.youtube.com/watch?v=jAlsCu863DM</w:t>
            </w:r>
          </w:p>
          <w:p w14:paraId="01AF644B" w14:textId="11F2961C" w:rsidR="005B6260" w:rsidRPr="00EB444A" w:rsidRDefault="005B6260" w:rsidP="0094016D">
            <w:pPr>
              <w:spacing w:line="240" w:lineRule="auto"/>
              <w:rPr>
                <w:color w:val="0070C0"/>
                <w:sz w:val="24"/>
                <w:szCs w:val="24"/>
              </w:rPr>
            </w:pPr>
          </w:p>
        </w:tc>
      </w:tr>
      <w:tr w:rsidR="00B90113" w:rsidRPr="00264573" w14:paraId="21A888A7" w14:textId="77777777" w:rsidTr="0094016D">
        <w:tc>
          <w:tcPr>
            <w:tcW w:w="9062" w:type="dxa"/>
            <w:tcBorders>
              <w:top w:val="single" w:sz="4" w:space="0" w:color="auto"/>
              <w:left w:val="single" w:sz="4" w:space="0" w:color="auto"/>
              <w:bottom w:val="single" w:sz="4" w:space="0" w:color="auto"/>
              <w:right w:val="single" w:sz="4" w:space="0" w:color="auto"/>
            </w:tcBorders>
          </w:tcPr>
          <w:p w14:paraId="262053E1" w14:textId="77777777" w:rsidR="008D4F28" w:rsidRDefault="00B90113" w:rsidP="0094016D">
            <w:pPr>
              <w:spacing w:line="240" w:lineRule="auto"/>
              <w:rPr>
                <w:b/>
                <w:bCs/>
                <w:sz w:val="24"/>
                <w:szCs w:val="24"/>
              </w:rPr>
            </w:pPr>
            <w:r>
              <w:rPr>
                <w:b/>
                <w:bCs/>
                <w:sz w:val="24"/>
                <w:szCs w:val="24"/>
              </w:rPr>
              <w:t xml:space="preserve">SLJ, SLJ: Pravljica Ide Mlakar: </w:t>
            </w:r>
          </w:p>
          <w:p w14:paraId="75B355E7" w14:textId="7A839CB9" w:rsidR="00B90113" w:rsidRPr="00B90113" w:rsidRDefault="00B90113" w:rsidP="0094016D">
            <w:pPr>
              <w:spacing w:line="240" w:lineRule="auto"/>
              <w:rPr>
                <w:b/>
                <w:bCs/>
                <w:sz w:val="24"/>
                <w:szCs w:val="24"/>
              </w:rPr>
            </w:pPr>
            <w:r>
              <w:rPr>
                <w:b/>
                <w:bCs/>
                <w:sz w:val="24"/>
                <w:szCs w:val="24"/>
              </w:rPr>
              <w:t>Kako sta Bibi in Gusti preganjala žalost, Berilo za 2. razred, strani 92 do 95</w:t>
            </w:r>
          </w:p>
          <w:p w14:paraId="6A03E2EE" w14:textId="286465E1" w:rsidR="00B90113" w:rsidRDefault="00B90113" w:rsidP="0094016D">
            <w:pPr>
              <w:spacing w:line="240" w:lineRule="auto"/>
              <w:rPr>
                <w:sz w:val="24"/>
                <w:szCs w:val="24"/>
              </w:rPr>
            </w:pPr>
            <w:r>
              <w:rPr>
                <w:sz w:val="24"/>
                <w:szCs w:val="24"/>
              </w:rPr>
              <w:t xml:space="preserve">Starši preberite pred branjem pravljice </w:t>
            </w:r>
            <w:r w:rsidRPr="00F268D5">
              <w:rPr>
                <w:b/>
                <w:bCs/>
                <w:sz w:val="24"/>
                <w:szCs w:val="24"/>
              </w:rPr>
              <w:t xml:space="preserve">kratek uvod </w:t>
            </w:r>
            <w:r>
              <w:rPr>
                <w:sz w:val="24"/>
                <w:szCs w:val="24"/>
              </w:rPr>
              <w:t xml:space="preserve">za otroke: </w:t>
            </w:r>
            <w:r w:rsidR="005B6260">
              <w:rPr>
                <w:sz w:val="24"/>
                <w:szCs w:val="24"/>
              </w:rPr>
              <w:t>»</w:t>
            </w:r>
            <w:r>
              <w:rPr>
                <w:sz w:val="24"/>
                <w:szCs w:val="24"/>
              </w:rPr>
              <w:t>To je pravljica o dveh prašičkih, prijateljih, ki sta skrbela drug za drugega in se imela rada. Nekega dne pa se je zgodilo, da je se je eden od njiju »prehladil v srce«. Poslušajte zgodbo in zvedeli boste, kaj ti pomaga, če se »prehladiš v srce«.</w:t>
            </w:r>
          </w:p>
          <w:p w14:paraId="7BF37587" w14:textId="4C98C0A4" w:rsidR="00B90113" w:rsidRPr="00AE4B07" w:rsidRDefault="00B90113" w:rsidP="0094016D">
            <w:pPr>
              <w:spacing w:line="240" w:lineRule="auto"/>
              <w:rPr>
                <w:b/>
                <w:bCs/>
                <w:sz w:val="24"/>
                <w:szCs w:val="24"/>
              </w:rPr>
            </w:pPr>
            <w:r w:rsidRPr="00AE4B07">
              <w:rPr>
                <w:b/>
                <w:bCs/>
                <w:sz w:val="24"/>
                <w:szCs w:val="24"/>
              </w:rPr>
              <w:t xml:space="preserve">Starši preberite otrokom pravljico in se o njeni vsebini z njimi pogovorite. </w:t>
            </w:r>
          </w:p>
          <w:p w14:paraId="73316412" w14:textId="77777777" w:rsidR="005B6260" w:rsidRDefault="00AB58DF" w:rsidP="0094016D">
            <w:pPr>
              <w:spacing w:line="240" w:lineRule="auto"/>
              <w:rPr>
                <w:sz w:val="24"/>
                <w:szCs w:val="24"/>
              </w:rPr>
            </w:pPr>
            <w:r>
              <w:rPr>
                <w:sz w:val="24"/>
                <w:szCs w:val="24"/>
              </w:rPr>
              <w:t xml:space="preserve">Zakaj je začelo Gustija skrbet za Bibi? Kaj je šlo Bibi ta dan narobe? Kako je Bibi občutila žalost? Kakšno idejo je dobil Gusti, da bi pomagal Bibi? Je pihanje mavričnega mehurčka Bibi pomagalo? Si se tudi ti že kdaj podobno počutil? </w:t>
            </w:r>
            <w:r w:rsidR="008D4F28">
              <w:rPr>
                <w:sz w:val="24"/>
                <w:szCs w:val="24"/>
              </w:rPr>
              <w:t>Pripoveduj.</w:t>
            </w:r>
            <w:r>
              <w:rPr>
                <w:sz w:val="24"/>
                <w:szCs w:val="24"/>
              </w:rPr>
              <w:t xml:space="preserve"> Kaj pa je tebi pomagalo pregnati žalost?</w:t>
            </w:r>
          </w:p>
          <w:p w14:paraId="4EDFB6AB" w14:textId="48D907F1" w:rsidR="00F268D5" w:rsidRDefault="008D4F28" w:rsidP="0094016D">
            <w:pPr>
              <w:spacing w:line="240" w:lineRule="auto"/>
              <w:rPr>
                <w:sz w:val="24"/>
                <w:szCs w:val="24"/>
              </w:rPr>
            </w:pPr>
            <w:r w:rsidRPr="00AE4B07">
              <w:rPr>
                <w:b/>
                <w:bCs/>
                <w:sz w:val="24"/>
                <w:szCs w:val="24"/>
              </w:rPr>
              <w:t>Danes boš izdelal lutki Gustija in Bibi</w:t>
            </w:r>
            <w:r>
              <w:rPr>
                <w:sz w:val="24"/>
                <w:szCs w:val="24"/>
              </w:rPr>
              <w:t xml:space="preserve">. Na list papirja ju najprej nariši (npr. </w:t>
            </w:r>
            <w:r w:rsidR="00F268D5">
              <w:rPr>
                <w:sz w:val="24"/>
                <w:szCs w:val="24"/>
              </w:rPr>
              <w:t xml:space="preserve">lahko uporabiš </w:t>
            </w:r>
            <w:r>
              <w:rPr>
                <w:sz w:val="24"/>
                <w:szCs w:val="24"/>
              </w:rPr>
              <w:t>barvice, flomastr</w:t>
            </w:r>
            <w:r w:rsidR="00F268D5">
              <w:rPr>
                <w:sz w:val="24"/>
                <w:szCs w:val="24"/>
              </w:rPr>
              <w:t>e</w:t>
            </w:r>
            <w:r>
              <w:rPr>
                <w:sz w:val="24"/>
                <w:szCs w:val="24"/>
              </w:rPr>
              <w:t>, voščenke) in lepo pobarvaj, potem pa ju prilepi na karton ali trši papir. Izreži ju in zadaj prilepi palčko, slamico ali vejico, kar imaš pri roki.</w:t>
            </w:r>
          </w:p>
          <w:p w14:paraId="13E405DB" w14:textId="77777777" w:rsidR="00B90113" w:rsidRDefault="008D4F28" w:rsidP="0094016D">
            <w:pPr>
              <w:spacing w:line="240" w:lineRule="auto"/>
              <w:rPr>
                <w:sz w:val="24"/>
                <w:szCs w:val="24"/>
              </w:rPr>
            </w:pPr>
            <w:r>
              <w:rPr>
                <w:sz w:val="24"/>
                <w:szCs w:val="24"/>
              </w:rPr>
              <w:t>Z lutkama odigraj zgodbico. V igro lahko vključiš tudi svoje starše, brate, sestre…</w:t>
            </w:r>
          </w:p>
          <w:p w14:paraId="4F500C52" w14:textId="0137C2D6" w:rsidR="005B6260" w:rsidRPr="00AE4B07" w:rsidRDefault="005B6260" w:rsidP="0094016D">
            <w:pPr>
              <w:spacing w:line="240" w:lineRule="auto"/>
              <w:rPr>
                <w:b/>
                <w:bCs/>
                <w:sz w:val="24"/>
                <w:szCs w:val="24"/>
              </w:rPr>
            </w:pPr>
            <w:r w:rsidRPr="00AE4B07">
              <w:rPr>
                <w:b/>
                <w:bCs/>
                <w:sz w:val="24"/>
                <w:szCs w:val="24"/>
              </w:rPr>
              <w:t>Izberi si odlomek iz pravljice (</w:t>
            </w:r>
            <w:r w:rsidR="00AE4B07" w:rsidRPr="00AE4B07">
              <w:rPr>
                <w:b/>
                <w:bCs/>
                <w:sz w:val="24"/>
                <w:szCs w:val="24"/>
              </w:rPr>
              <w:t>približno p</w:t>
            </w:r>
            <w:r w:rsidRPr="00AE4B07">
              <w:rPr>
                <w:b/>
                <w:bCs/>
                <w:sz w:val="24"/>
                <w:szCs w:val="24"/>
              </w:rPr>
              <w:t>ol strani v berilu</w:t>
            </w:r>
            <w:r w:rsidR="00AE4B07" w:rsidRPr="00AE4B07">
              <w:rPr>
                <w:b/>
                <w:bCs/>
                <w:sz w:val="24"/>
                <w:szCs w:val="24"/>
              </w:rPr>
              <w:t>, lahko pa tudi več</w:t>
            </w:r>
            <w:r w:rsidRPr="00AE4B07">
              <w:rPr>
                <w:b/>
                <w:bCs/>
                <w:sz w:val="24"/>
                <w:szCs w:val="24"/>
              </w:rPr>
              <w:t>) in se ga nauči gladko brat</w:t>
            </w:r>
            <w:r w:rsidR="00AE4B07" w:rsidRPr="00AE4B07">
              <w:rPr>
                <w:b/>
                <w:bCs/>
                <w:sz w:val="24"/>
                <w:szCs w:val="24"/>
              </w:rPr>
              <w:t>i</w:t>
            </w:r>
            <w:r w:rsidRPr="00AE4B07">
              <w:rPr>
                <w:b/>
                <w:bCs/>
                <w:sz w:val="24"/>
                <w:szCs w:val="24"/>
              </w:rPr>
              <w:t>.</w:t>
            </w:r>
          </w:p>
          <w:p w14:paraId="0C011C54" w14:textId="72BCC7F6" w:rsidR="005B6260" w:rsidRDefault="005B6260" w:rsidP="0094016D">
            <w:pPr>
              <w:spacing w:line="240" w:lineRule="auto"/>
              <w:rPr>
                <w:sz w:val="24"/>
                <w:szCs w:val="24"/>
              </w:rPr>
            </w:pPr>
          </w:p>
        </w:tc>
      </w:tr>
      <w:tr w:rsidR="00B90113" w:rsidRPr="00264573" w14:paraId="3634CCD4" w14:textId="77777777" w:rsidTr="0094016D">
        <w:tc>
          <w:tcPr>
            <w:tcW w:w="9062" w:type="dxa"/>
            <w:tcBorders>
              <w:top w:val="single" w:sz="4" w:space="0" w:color="auto"/>
              <w:left w:val="single" w:sz="4" w:space="0" w:color="auto"/>
              <w:bottom w:val="single" w:sz="4" w:space="0" w:color="auto"/>
              <w:right w:val="single" w:sz="4" w:space="0" w:color="auto"/>
            </w:tcBorders>
          </w:tcPr>
          <w:p w14:paraId="598F22BE" w14:textId="491276B3" w:rsidR="00B90113" w:rsidRDefault="00B90113" w:rsidP="0094016D">
            <w:pPr>
              <w:spacing w:line="240" w:lineRule="auto"/>
              <w:rPr>
                <w:b/>
                <w:bCs/>
                <w:sz w:val="24"/>
                <w:szCs w:val="24"/>
              </w:rPr>
            </w:pPr>
            <w:r>
              <w:rPr>
                <w:b/>
                <w:bCs/>
                <w:sz w:val="24"/>
                <w:szCs w:val="24"/>
              </w:rPr>
              <w:t xml:space="preserve">MAT: </w:t>
            </w:r>
            <w:r w:rsidR="008D4F28">
              <w:rPr>
                <w:b/>
                <w:bCs/>
                <w:sz w:val="24"/>
                <w:szCs w:val="24"/>
              </w:rPr>
              <w:t>Seštevam do 100 (DE + E = D)</w:t>
            </w:r>
          </w:p>
          <w:p w14:paraId="5D1E219D" w14:textId="4FDA8B57" w:rsidR="005B6260" w:rsidRPr="00AE4B07" w:rsidRDefault="00180A3B" w:rsidP="00EB444A">
            <w:pPr>
              <w:spacing w:line="240" w:lineRule="auto"/>
              <w:rPr>
                <w:sz w:val="24"/>
                <w:szCs w:val="24"/>
              </w:rPr>
            </w:pPr>
            <w:r>
              <w:rPr>
                <w:sz w:val="24"/>
                <w:szCs w:val="24"/>
              </w:rPr>
              <w:t xml:space="preserve">Še vedno seštevamo do 100. Danes bomo številu dodajali toliko enic, da bomo prišli do naslednje desetice. </w:t>
            </w:r>
            <w:r w:rsidR="00EB444A">
              <w:rPr>
                <w:sz w:val="24"/>
                <w:szCs w:val="24"/>
              </w:rPr>
              <w:t>Pri računanju si pomagaj s kockami</w:t>
            </w:r>
            <w:r w:rsidR="005B6260">
              <w:rPr>
                <w:sz w:val="24"/>
                <w:szCs w:val="24"/>
              </w:rPr>
              <w:t xml:space="preserve"> (npr</w:t>
            </w:r>
            <w:r w:rsidR="00A917E9">
              <w:rPr>
                <w:sz w:val="24"/>
                <w:szCs w:val="24"/>
              </w:rPr>
              <w:t>.</w:t>
            </w:r>
            <w:r w:rsidR="005B6260">
              <w:rPr>
                <w:sz w:val="24"/>
                <w:szCs w:val="24"/>
              </w:rPr>
              <w:t xml:space="preserve"> lego)</w:t>
            </w:r>
            <w:r w:rsidR="00EB444A">
              <w:rPr>
                <w:sz w:val="24"/>
                <w:szCs w:val="24"/>
              </w:rPr>
              <w:t>.</w:t>
            </w:r>
          </w:p>
          <w:p w14:paraId="3CB392B3" w14:textId="5B6F6FBA" w:rsidR="00EB444A" w:rsidRPr="003205A6" w:rsidRDefault="00EB444A" w:rsidP="00EB444A">
            <w:pPr>
              <w:spacing w:line="240" w:lineRule="auto"/>
              <w:rPr>
                <w:b/>
                <w:sz w:val="24"/>
                <w:szCs w:val="24"/>
              </w:rPr>
            </w:pPr>
            <w:r w:rsidRPr="003205A6">
              <w:rPr>
                <w:b/>
                <w:sz w:val="24"/>
                <w:szCs w:val="24"/>
              </w:rPr>
              <w:t>Dopolnjevanje do 10</w:t>
            </w:r>
          </w:p>
          <w:p w14:paraId="3B6C1321" w14:textId="0E205FC0" w:rsidR="00AE4B07" w:rsidRPr="008E4163" w:rsidRDefault="00EB444A" w:rsidP="00A917E9">
            <w:pPr>
              <w:ind w:left="284"/>
              <w:rPr>
                <w:bCs/>
              </w:rPr>
            </w:pPr>
            <w:r w:rsidRPr="008E4163">
              <w:rPr>
                <w:bCs/>
              </w:rPr>
              <w:t>Delo v paru.</w:t>
            </w:r>
            <w:r>
              <w:rPr>
                <w:bCs/>
              </w:rPr>
              <w:t xml:space="preserve"> (Tvoj par je lahko starejši brat/sestra/mama/oče).</w:t>
            </w:r>
            <w:r w:rsidRPr="008E4163">
              <w:rPr>
                <w:bCs/>
              </w:rPr>
              <w:t xml:space="preserve"> </w:t>
            </w:r>
            <w:r>
              <w:rPr>
                <w:bCs/>
              </w:rPr>
              <w:t xml:space="preserve">Eden od para </w:t>
            </w:r>
            <w:r w:rsidRPr="008E4163">
              <w:rPr>
                <w:bCs/>
              </w:rPr>
              <w:t xml:space="preserve">pokaže nekaj prstov na roki, drugi jih mora pokazati toliko, da je vsota </w:t>
            </w:r>
            <w:r w:rsidR="005B6260">
              <w:rPr>
                <w:bCs/>
              </w:rPr>
              <w:t xml:space="preserve">vseh prstov </w:t>
            </w:r>
            <w:r w:rsidRPr="008E4163">
              <w:rPr>
                <w:bCs/>
              </w:rPr>
              <w:t xml:space="preserve">10. Vlogi nato </w:t>
            </w:r>
            <w:r w:rsidR="00572251">
              <w:rPr>
                <w:bCs/>
              </w:rPr>
              <w:t>večkrat za</w:t>
            </w:r>
            <w:r w:rsidRPr="008E4163">
              <w:rPr>
                <w:bCs/>
              </w:rPr>
              <w:t>menjata</w:t>
            </w:r>
            <w:r w:rsidR="00AE4B07">
              <w:rPr>
                <w:bCs/>
              </w:rPr>
              <w:t>.</w:t>
            </w:r>
          </w:p>
          <w:p w14:paraId="2FEB7C54" w14:textId="77777777" w:rsidR="00EB444A" w:rsidRPr="003205A6" w:rsidRDefault="00EB444A" w:rsidP="00EB444A">
            <w:pPr>
              <w:spacing w:line="240" w:lineRule="auto"/>
              <w:rPr>
                <w:b/>
                <w:sz w:val="24"/>
                <w:szCs w:val="24"/>
              </w:rPr>
            </w:pPr>
            <w:r w:rsidRPr="003205A6">
              <w:rPr>
                <w:b/>
                <w:sz w:val="24"/>
                <w:szCs w:val="24"/>
              </w:rPr>
              <w:t xml:space="preserve">Seštevanje DE + E = D </w:t>
            </w:r>
          </w:p>
          <w:p w14:paraId="2F9CC5DE" w14:textId="77777777" w:rsidR="005B6260" w:rsidRDefault="00EB444A" w:rsidP="00EB444A">
            <w:pPr>
              <w:spacing w:line="240" w:lineRule="auto"/>
              <w:ind w:left="284"/>
              <w:contextualSpacing/>
              <w:rPr>
                <w:bCs/>
              </w:rPr>
            </w:pPr>
            <w:r w:rsidRPr="008E4163">
              <w:rPr>
                <w:bCs/>
              </w:rPr>
              <w:t>Poljubnemu dvomestnemu številu prišteva</w:t>
            </w:r>
            <w:r w:rsidR="005B6260">
              <w:rPr>
                <w:bCs/>
              </w:rPr>
              <w:t>m</w:t>
            </w:r>
            <w:r w:rsidRPr="008E4163">
              <w:rPr>
                <w:bCs/>
              </w:rPr>
              <w:t>o enice, da dopolni</w:t>
            </w:r>
            <w:r w:rsidR="005B6260">
              <w:rPr>
                <w:bCs/>
              </w:rPr>
              <w:t>m</w:t>
            </w:r>
            <w:r w:rsidRPr="008E4163">
              <w:rPr>
                <w:bCs/>
              </w:rPr>
              <w:t>o desetico.</w:t>
            </w:r>
            <w:r>
              <w:rPr>
                <w:bCs/>
              </w:rPr>
              <w:t xml:space="preserve"> </w:t>
            </w:r>
          </w:p>
          <w:p w14:paraId="780D70F6" w14:textId="724A8352" w:rsidR="00EB444A" w:rsidRPr="008E4163" w:rsidRDefault="00EB444A" w:rsidP="00EB444A">
            <w:pPr>
              <w:spacing w:line="240" w:lineRule="auto"/>
              <w:ind w:left="284"/>
              <w:contextualSpacing/>
              <w:rPr>
                <w:bCs/>
              </w:rPr>
            </w:pPr>
            <w:r w:rsidRPr="008E4163">
              <w:rPr>
                <w:bCs/>
              </w:rPr>
              <w:t>Učenci vsak račun ponazorijo s k</w:t>
            </w:r>
            <w:r>
              <w:rPr>
                <w:bCs/>
              </w:rPr>
              <w:t xml:space="preserve">ockami, </w:t>
            </w:r>
            <w:r w:rsidRPr="008E4163">
              <w:rPr>
                <w:bCs/>
              </w:rPr>
              <w:t xml:space="preserve">nato ga </w:t>
            </w:r>
            <w:r>
              <w:rPr>
                <w:bCs/>
              </w:rPr>
              <w:t>narišejo v matematični zvezek</w:t>
            </w:r>
            <w:r w:rsidRPr="008E4163">
              <w:rPr>
                <w:bCs/>
              </w:rPr>
              <w:t xml:space="preserve">, zapišejo </w:t>
            </w:r>
            <w:r>
              <w:rPr>
                <w:bCs/>
              </w:rPr>
              <w:t xml:space="preserve">račun in </w:t>
            </w:r>
            <w:r w:rsidRPr="008E4163">
              <w:rPr>
                <w:bCs/>
              </w:rPr>
              <w:t>rezultat.</w:t>
            </w:r>
          </w:p>
          <w:p w14:paraId="36B39464" w14:textId="77777777" w:rsidR="00EB444A" w:rsidRPr="005B6260" w:rsidRDefault="00EB444A" w:rsidP="00EB444A">
            <w:pPr>
              <w:ind w:left="284"/>
              <w:rPr>
                <w:b/>
                <w:sz w:val="28"/>
                <w:szCs w:val="28"/>
              </w:rPr>
            </w:pPr>
            <w:r w:rsidRPr="005B6260">
              <w:rPr>
                <w:b/>
                <w:sz w:val="28"/>
                <w:szCs w:val="28"/>
              </w:rPr>
              <w:lastRenderedPageBreak/>
              <w:t>Primer: 46 + 4 = ___</w:t>
            </w:r>
          </w:p>
          <w:p w14:paraId="22508018" w14:textId="77777777" w:rsidR="00EB444A" w:rsidRPr="008E4163" w:rsidRDefault="00EB444A" w:rsidP="00EB444A">
            <w:pPr>
              <w:ind w:left="284"/>
              <w:rPr>
                <w:bCs/>
              </w:rPr>
            </w:pPr>
            <w:r w:rsidRPr="008E4163">
              <w:rPr>
                <w:bCs/>
              </w:rPr>
              <w:t>Nastavimo 4 stolpce in 6 posameznih kock ter nato dodamo še 4 posamezne kocke.</w:t>
            </w:r>
          </w:p>
          <w:p w14:paraId="5714372F" w14:textId="04EEB070" w:rsidR="00EB444A" w:rsidRPr="008E4163" w:rsidRDefault="00EB444A" w:rsidP="00EB444A">
            <w:pPr>
              <w:ind w:left="284"/>
              <w:rPr>
                <w:bCs/>
              </w:rPr>
            </w:pPr>
          </w:p>
          <w:tbl>
            <w:tblPr>
              <w:tblStyle w:val="Tabelamrea"/>
              <w:tblW w:w="0" w:type="auto"/>
              <w:tblInd w:w="284" w:type="dxa"/>
              <w:tblLook w:val="04A0" w:firstRow="1" w:lastRow="0" w:firstColumn="1" w:lastColumn="0" w:noHBand="0" w:noVBand="1"/>
            </w:tblPr>
            <w:tblGrid>
              <w:gridCol w:w="454"/>
              <w:gridCol w:w="454"/>
              <w:gridCol w:w="454"/>
              <w:gridCol w:w="454"/>
              <w:gridCol w:w="454"/>
            </w:tblGrid>
            <w:tr w:rsidR="00572251" w14:paraId="58AF0572" w14:textId="75E738AA" w:rsidTr="00572251">
              <w:trPr>
                <w:trHeight w:val="20"/>
              </w:trPr>
              <w:tc>
                <w:tcPr>
                  <w:tcW w:w="454" w:type="dxa"/>
                  <w:shd w:val="clear" w:color="auto" w:fill="4472C4" w:themeFill="accent1"/>
                </w:tcPr>
                <w:p w14:paraId="71E6FAEE" w14:textId="77777777" w:rsidR="00572251" w:rsidRDefault="00572251" w:rsidP="00572251">
                  <w:pPr>
                    <w:rPr>
                      <w:bCs/>
                    </w:rPr>
                  </w:pPr>
                </w:p>
              </w:tc>
              <w:tc>
                <w:tcPr>
                  <w:tcW w:w="454" w:type="dxa"/>
                  <w:shd w:val="clear" w:color="auto" w:fill="4472C4" w:themeFill="accent1"/>
                </w:tcPr>
                <w:p w14:paraId="45357AA4" w14:textId="77777777" w:rsidR="00572251" w:rsidRDefault="00572251" w:rsidP="00572251">
                  <w:pPr>
                    <w:rPr>
                      <w:bCs/>
                    </w:rPr>
                  </w:pPr>
                </w:p>
              </w:tc>
              <w:tc>
                <w:tcPr>
                  <w:tcW w:w="454" w:type="dxa"/>
                  <w:shd w:val="clear" w:color="auto" w:fill="4472C4" w:themeFill="accent1"/>
                </w:tcPr>
                <w:p w14:paraId="2FAEBAEC" w14:textId="77777777" w:rsidR="00572251" w:rsidRDefault="00572251" w:rsidP="00572251">
                  <w:pPr>
                    <w:rPr>
                      <w:bCs/>
                    </w:rPr>
                  </w:pPr>
                </w:p>
              </w:tc>
              <w:tc>
                <w:tcPr>
                  <w:tcW w:w="454" w:type="dxa"/>
                  <w:shd w:val="clear" w:color="auto" w:fill="4472C4" w:themeFill="accent1"/>
                </w:tcPr>
                <w:p w14:paraId="5D45C54D" w14:textId="77777777" w:rsidR="00572251" w:rsidRDefault="00572251" w:rsidP="00572251">
                  <w:pPr>
                    <w:rPr>
                      <w:bCs/>
                    </w:rPr>
                  </w:pPr>
                </w:p>
              </w:tc>
              <w:tc>
                <w:tcPr>
                  <w:tcW w:w="454" w:type="dxa"/>
                  <w:shd w:val="clear" w:color="auto" w:fill="FF0000"/>
                </w:tcPr>
                <w:p w14:paraId="781F915F" w14:textId="77777777" w:rsidR="00572251" w:rsidRDefault="00572251" w:rsidP="00572251">
                  <w:pPr>
                    <w:rPr>
                      <w:bCs/>
                    </w:rPr>
                  </w:pPr>
                </w:p>
              </w:tc>
            </w:tr>
            <w:tr w:rsidR="00572251" w14:paraId="71311E89" w14:textId="3CDC5DED" w:rsidTr="00572251">
              <w:trPr>
                <w:trHeight w:val="20"/>
              </w:trPr>
              <w:tc>
                <w:tcPr>
                  <w:tcW w:w="454" w:type="dxa"/>
                  <w:shd w:val="clear" w:color="auto" w:fill="4472C4" w:themeFill="accent1"/>
                </w:tcPr>
                <w:p w14:paraId="4D70C486" w14:textId="77777777" w:rsidR="00572251" w:rsidRDefault="00572251" w:rsidP="00572251">
                  <w:pPr>
                    <w:rPr>
                      <w:bCs/>
                    </w:rPr>
                  </w:pPr>
                </w:p>
              </w:tc>
              <w:tc>
                <w:tcPr>
                  <w:tcW w:w="454" w:type="dxa"/>
                  <w:shd w:val="clear" w:color="auto" w:fill="4472C4" w:themeFill="accent1"/>
                </w:tcPr>
                <w:p w14:paraId="7A3027E9" w14:textId="77777777" w:rsidR="00572251" w:rsidRDefault="00572251" w:rsidP="00572251">
                  <w:pPr>
                    <w:rPr>
                      <w:bCs/>
                    </w:rPr>
                  </w:pPr>
                </w:p>
              </w:tc>
              <w:tc>
                <w:tcPr>
                  <w:tcW w:w="454" w:type="dxa"/>
                  <w:shd w:val="clear" w:color="auto" w:fill="4472C4" w:themeFill="accent1"/>
                </w:tcPr>
                <w:p w14:paraId="247810AE" w14:textId="77777777" w:rsidR="00572251" w:rsidRDefault="00572251" w:rsidP="00572251">
                  <w:pPr>
                    <w:rPr>
                      <w:bCs/>
                    </w:rPr>
                  </w:pPr>
                </w:p>
              </w:tc>
              <w:tc>
                <w:tcPr>
                  <w:tcW w:w="454" w:type="dxa"/>
                  <w:shd w:val="clear" w:color="auto" w:fill="4472C4" w:themeFill="accent1"/>
                </w:tcPr>
                <w:p w14:paraId="2D24A094" w14:textId="77777777" w:rsidR="00572251" w:rsidRDefault="00572251" w:rsidP="00572251">
                  <w:pPr>
                    <w:rPr>
                      <w:bCs/>
                    </w:rPr>
                  </w:pPr>
                </w:p>
              </w:tc>
              <w:tc>
                <w:tcPr>
                  <w:tcW w:w="454" w:type="dxa"/>
                  <w:shd w:val="clear" w:color="auto" w:fill="FF0000"/>
                </w:tcPr>
                <w:p w14:paraId="4E12947C" w14:textId="77777777" w:rsidR="00572251" w:rsidRDefault="00572251" w:rsidP="00572251">
                  <w:pPr>
                    <w:rPr>
                      <w:bCs/>
                    </w:rPr>
                  </w:pPr>
                </w:p>
              </w:tc>
            </w:tr>
            <w:tr w:rsidR="00572251" w14:paraId="52442406" w14:textId="045E8C76" w:rsidTr="00572251">
              <w:trPr>
                <w:trHeight w:val="20"/>
              </w:trPr>
              <w:tc>
                <w:tcPr>
                  <w:tcW w:w="454" w:type="dxa"/>
                  <w:shd w:val="clear" w:color="auto" w:fill="4472C4" w:themeFill="accent1"/>
                </w:tcPr>
                <w:p w14:paraId="046D66A2" w14:textId="77777777" w:rsidR="00572251" w:rsidRDefault="00572251" w:rsidP="00572251">
                  <w:pPr>
                    <w:rPr>
                      <w:bCs/>
                    </w:rPr>
                  </w:pPr>
                </w:p>
              </w:tc>
              <w:tc>
                <w:tcPr>
                  <w:tcW w:w="454" w:type="dxa"/>
                  <w:shd w:val="clear" w:color="auto" w:fill="4472C4" w:themeFill="accent1"/>
                </w:tcPr>
                <w:p w14:paraId="740707E0" w14:textId="77777777" w:rsidR="00572251" w:rsidRDefault="00572251" w:rsidP="00572251">
                  <w:pPr>
                    <w:rPr>
                      <w:bCs/>
                    </w:rPr>
                  </w:pPr>
                </w:p>
              </w:tc>
              <w:tc>
                <w:tcPr>
                  <w:tcW w:w="454" w:type="dxa"/>
                  <w:shd w:val="clear" w:color="auto" w:fill="4472C4" w:themeFill="accent1"/>
                </w:tcPr>
                <w:p w14:paraId="4CC610F7" w14:textId="77777777" w:rsidR="00572251" w:rsidRDefault="00572251" w:rsidP="00572251">
                  <w:pPr>
                    <w:rPr>
                      <w:bCs/>
                    </w:rPr>
                  </w:pPr>
                </w:p>
              </w:tc>
              <w:tc>
                <w:tcPr>
                  <w:tcW w:w="454" w:type="dxa"/>
                  <w:shd w:val="clear" w:color="auto" w:fill="4472C4" w:themeFill="accent1"/>
                </w:tcPr>
                <w:p w14:paraId="65859F7B" w14:textId="77777777" w:rsidR="00572251" w:rsidRDefault="00572251" w:rsidP="00572251">
                  <w:pPr>
                    <w:rPr>
                      <w:bCs/>
                    </w:rPr>
                  </w:pPr>
                </w:p>
              </w:tc>
              <w:tc>
                <w:tcPr>
                  <w:tcW w:w="454" w:type="dxa"/>
                  <w:shd w:val="clear" w:color="auto" w:fill="FF0000"/>
                </w:tcPr>
                <w:p w14:paraId="0F5AC50E" w14:textId="77777777" w:rsidR="00572251" w:rsidRDefault="00572251" w:rsidP="00572251">
                  <w:pPr>
                    <w:rPr>
                      <w:bCs/>
                    </w:rPr>
                  </w:pPr>
                </w:p>
              </w:tc>
            </w:tr>
            <w:tr w:rsidR="00572251" w14:paraId="54847E77" w14:textId="26E00C4C" w:rsidTr="00572251">
              <w:trPr>
                <w:trHeight w:val="20"/>
              </w:trPr>
              <w:tc>
                <w:tcPr>
                  <w:tcW w:w="454" w:type="dxa"/>
                  <w:shd w:val="clear" w:color="auto" w:fill="4472C4" w:themeFill="accent1"/>
                </w:tcPr>
                <w:p w14:paraId="1B26DB11" w14:textId="77777777" w:rsidR="00572251" w:rsidRDefault="00572251" w:rsidP="00572251">
                  <w:pPr>
                    <w:rPr>
                      <w:bCs/>
                    </w:rPr>
                  </w:pPr>
                </w:p>
              </w:tc>
              <w:tc>
                <w:tcPr>
                  <w:tcW w:w="454" w:type="dxa"/>
                  <w:shd w:val="clear" w:color="auto" w:fill="4472C4" w:themeFill="accent1"/>
                </w:tcPr>
                <w:p w14:paraId="3CAEC955" w14:textId="77777777" w:rsidR="00572251" w:rsidRDefault="00572251" w:rsidP="00572251">
                  <w:pPr>
                    <w:rPr>
                      <w:bCs/>
                    </w:rPr>
                  </w:pPr>
                </w:p>
              </w:tc>
              <w:tc>
                <w:tcPr>
                  <w:tcW w:w="454" w:type="dxa"/>
                  <w:shd w:val="clear" w:color="auto" w:fill="4472C4" w:themeFill="accent1"/>
                </w:tcPr>
                <w:p w14:paraId="186E9786" w14:textId="77777777" w:rsidR="00572251" w:rsidRDefault="00572251" w:rsidP="00572251">
                  <w:pPr>
                    <w:rPr>
                      <w:bCs/>
                    </w:rPr>
                  </w:pPr>
                </w:p>
              </w:tc>
              <w:tc>
                <w:tcPr>
                  <w:tcW w:w="454" w:type="dxa"/>
                  <w:shd w:val="clear" w:color="auto" w:fill="4472C4" w:themeFill="accent1"/>
                </w:tcPr>
                <w:p w14:paraId="65B7BAC2" w14:textId="77777777" w:rsidR="00572251" w:rsidRDefault="00572251" w:rsidP="00572251">
                  <w:pPr>
                    <w:rPr>
                      <w:bCs/>
                    </w:rPr>
                  </w:pPr>
                </w:p>
              </w:tc>
              <w:tc>
                <w:tcPr>
                  <w:tcW w:w="454" w:type="dxa"/>
                  <w:shd w:val="clear" w:color="auto" w:fill="FF0000"/>
                </w:tcPr>
                <w:p w14:paraId="2EE7AA54" w14:textId="77777777" w:rsidR="00572251" w:rsidRDefault="00572251" w:rsidP="00572251">
                  <w:pPr>
                    <w:rPr>
                      <w:bCs/>
                    </w:rPr>
                  </w:pPr>
                </w:p>
              </w:tc>
            </w:tr>
            <w:tr w:rsidR="00572251" w14:paraId="53E951D8" w14:textId="6DEAEC04" w:rsidTr="00FC5AD2">
              <w:trPr>
                <w:trHeight w:val="20"/>
              </w:trPr>
              <w:tc>
                <w:tcPr>
                  <w:tcW w:w="454" w:type="dxa"/>
                  <w:shd w:val="clear" w:color="auto" w:fill="4472C4" w:themeFill="accent1"/>
                </w:tcPr>
                <w:p w14:paraId="79F47AD6" w14:textId="2057DEAC" w:rsidR="00572251" w:rsidRDefault="00572251" w:rsidP="00572251">
                  <w:pPr>
                    <w:rPr>
                      <w:bCs/>
                    </w:rPr>
                  </w:pPr>
                  <w:r>
                    <w:rPr>
                      <w:bCs/>
                    </w:rPr>
                    <w:t xml:space="preserve">   </w:t>
                  </w:r>
                </w:p>
              </w:tc>
              <w:tc>
                <w:tcPr>
                  <w:tcW w:w="454" w:type="dxa"/>
                  <w:shd w:val="clear" w:color="auto" w:fill="4472C4" w:themeFill="accent1"/>
                </w:tcPr>
                <w:p w14:paraId="33195B41" w14:textId="77777777" w:rsidR="00572251" w:rsidRDefault="00572251" w:rsidP="00572251">
                  <w:pPr>
                    <w:rPr>
                      <w:bCs/>
                    </w:rPr>
                  </w:pPr>
                </w:p>
              </w:tc>
              <w:tc>
                <w:tcPr>
                  <w:tcW w:w="454" w:type="dxa"/>
                  <w:shd w:val="clear" w:color="auto" w:fill="4472C4" w:themeFill="accent1"/>
                </w:tcPr>
                <w:p w14:paraId="6ECE9BA9" w14:textId="77777777" w:rsidR="00572251" w:rsidRDefault="00572251" w:rsidP="00572251">
                  <w:pPr>
                    <w:rPr>
                      <w:bCs/>
                    </w:rPr>
                  </w:pPr>
                </w:p>
              </w:tc>
              <w:tc>
                <w:tcPr>
                  <w:tcW w:w="454" w:type="dxa"/>
                  <w:shd w:val="clear" w:color="auto" w:fill="4472C4" w:themeFill="accent1"/>
                </w:tcPr>
                <w:p w14:paraId="07369470" w14:textId="77777777" w:rsidR="00572251" w:rsidRDefault="00572251" w:rsidP="00572251">
                  <w:pPr>
                    <w:rPr>
                      <w:bCs/>
                    </w:rPr>
                  </w:pPr>
                </w:p>
              </w:tc>
              <w:tc>
                <w:tcPr>
                  <w:tcW w:w="454" w:type="dxa"/>
                  <w:shd w:val="clear" w:color="auto" w:fill="4472C4" w:themeFill="accent1"/>
                </w:tcPr>
                <w:p w14:paraId="6D10D6B6" w14:textId="77777777" w:rsidR="00572251" w:rsidRDefault="00572251" w:rsidP="00572251">
                  <w:pPr>
                    <w:rPr>
                      <w:bCs/>
                    </w:rPr>
                  </w:pPr>
                </w:p>
              </w:tc>
            </w:tr>
            <w:tr w:rsidR="00572251" w14:paraId="5C3CE1CE" w14:textId="451FE3EB" w:rsidTr="00FC5AD2">
              <w:trPr>
                <w:trHeight w:val="20"/>
              </w:trPr>
              <w:tc>
                <w:tcPr>
                  <w:tcW w:w="454" w:type="dxa"/>
                  <w:shd w:val="clear" w:color="auto" w:fill="4472C4" w:themeFill="accent1"/>
                </w:tcPr>
                <w:p w14:paraId="38F5BE69" w14:textId="77777777" w:rsidR="00572251" w:rsidRDefault="00572251" w:rsidP="00572251">
                  <w:pPr>
                    <w:rPr>
                      <w:bCs/>
                    </w:rPr>
                  </w:pPr>
                </w:p>
              </w:tc>
              <w:tc>
                <w:tcPr>
                  <w:tcW w:w="454" w:type="dxa"/>
                  <w:shd w:val="clear" w:color="auto" w:fill="4472C4" w:themeFill="accent1"/>
                </w:tcPr>
                <w:p w14:paraId="46968E0C" w14:textId="77777777" w:rsidR="00572251" w:rsidRDefault="00572251" w:rsidP="00572251">
                  <w:pPr>
                    <w:rPr>
                      <w:bCs/>
                    </w:rPr>
                  </w:pPr>
                </w:p>
              </w:tc>
              <w:tc>
                <w:tcPr>
                  <w:tcW w:w="454" w:type="dxa"/>
                  <w:shd w:val="clear" w:color="auto" w:fill="4472C4" w:themeFill="accent1"/>
                </w:tcPr>
                <w:p w14:paraId="18D43C47" w14:textId="77777777" w:rsidR="00572251" w:rsidRDefault="00572251" w:rsidP="00572251">
                  <w:pPr>
                    <w:rPr>
                      <w:bCs/>
                    </w:rPr>
                  </w:pPr>
                </w:p>
              </w:tc>
              <w:tc>
                <w:tcPr>
                  <w:tcW w:w="454" w:type="dxa"/>
                  <w:shd w:val="clear" w:color="auto" w:fill="4472C4" w:themeFill="accent1"/>
                </w:tcPr>
                <w:p w14:paraId="21192212" w14:textId="77777777" w:rsidR="00572251" w:rsidRDefault="00572251" w:rsidP="00572251">
                  <w:pPr>
                    <w:rPr>
                      <w:bCs/>
                    </w:rPr>
                  </w:pPr>
                </w:p>
              </w:tc>
              <w:tc>
                <w:tcPr>
                  <w:tcW w:w="454" w:type="dxa"/>
                  <w:shd w:val="clear" w:color="auto" w:fill="4472C4" w:themeFill="accent1"/>
                </w:tcPr>
                <w:p w14:paraId="2977BC07" w14:textId="77777777" w:rsidR="00572251" w:rsidRDefault="00572251" w:rsidP="00572251">
                  <w:pPr>
                    <w:rPr>
                      <w:bCs/>
                    </w:rPr>
                  </w:pPr>
                </w:p>
              </w:tc>
            </w:tr>
            <w:tr w:rsidR="00572251" w14:paraId="717C8783" w14:textId="496F8B49" w:rsidTr="00FC5AD2">
              <w:trPr>
                <w:trHeight w:val="20"/>
              </w:trPr>
              <w:tc>
                <w:tcPr>
                  <w:tcW w:w="454" w:type="dxa"/>
                  <w:shd w:val="clear" w:color="auto" w:fill="4472C4" w:themeFill="accent1"/>
                </w:tcPr>
                <w:p w14:paraId="26AF90CD" w14:textId="77777777" w:rsidR="00572251" w:rsidRDefault="00572251" w:rsidP="00572251">
                  <w:pPr>
                    <w:rPr>
                      <w:bCs/>
                    </w:rPr>
                  </w:pPr>
                </w:p>
              </w:tc>
              <w:tc>
                <w:tcPr>
                  <w:tcW w:w="454" w:type="dxa"/>
                  <w:shd w:val="clear" w:color="auto" w:fill="4472C4" w:themeFill="accent1"/>
                </w:tcPr>
                <w:p w14:paraId="3852D0B4" w14:textId="77777777" w:rsidR="00572251" w:rsidRDefault="00572251" w:rsidP="00572251">
                  <w:pPr>
                    <w:rPr>
                      <w:bCs/>
                    </w:rPr>
                  </w:pPr>
                </w:p>
              </w:tc>
              <w:tc>
                <w:tcPr>
                  <w:tcW w:w="454" w:type="dxa"/>
                  <w:shd w:val="clear" w:color="auto" w:fill="4472C4" w:themeFill="accent1"/>
                </w:tcPr>
                <w:p w14:paraId="5C1D6720" w14:textId="77777777" w:rsidR="00572251" w:rsidRDefault="00572251" w:rsidP="00572251">
                  <w:pPr>
                    <w:rPr>
                      <w:bCs/>
                    </w:rPr>
                  </w:pPr>
                </w:p>
              </w:tc>
              <w:tc>
                <w:tcPr>
                  <w:tcW w:w="454" w:type="dxa"/>
                  <w:shd w:val="clear" w:color="auto" w:fill="4472C4" w:themeFill="accent1"/>
                </w:tcPr>
                <w:p w14:paraId="6F0A1961" w14:textId="77777777" w:rsidR="00572251" w:rsidRDefault="00572251" w:rsidP="00572251">
                  <w:pPr>
                    <w:rPr>
                      <w:bCs/>
                    </w:rPr>
                  </w:pPr>
                </w:p>
              </w:tc>
              <w:tc>
                <w:tcPr>
                  <w:tcW w:w="454" w:type="dxa"/>
                  <w:shd w:val="clear" w:color="auto" w:fill="4472C4" w:themeFill="accent1"/>
                </w:tcPr>
                <w:p w14:paraId="33100558" w14:textId="77777777" w:rsidR="00572251" w:rsidRDefault="00572251" w:rsidP="00572251">
                  <w:pPr>
                    <w:rPr>
                      <w:bCs/>
                    </w:rPr>
                  </w:pPr>
                </w:p>
              </w:tc>
            </w:tr>
            <w:tr w:rsidR="00572251" w14:paraId="5394CDD1" w14:textId="2F86FBC5" w:rsidTr="00FC5AD2">
              <w:trPr>
                <w:trHeight w:val="20"/>
              </w:trPr>
              <w:tc>
                <w:tcPr>
                  <w:tcW w:w="454" w:type="dxa"/>
                  <w:shd w:val="clear" w:color="auto" w:fill="4472C4" w:themeFill="accent1"/>
                </w:tcPr>
                <w:p w14:paraId="51678E5F" w14:textId="5C891DA6" w:rsidR="00572251" w:rsidRDefault="00572251" w:rsidP="00572251">
                  <w:pPr>
                    <w:rPr>
                      <w:bCs/>
                    </w:rPr>
                  </w:pPr>
                  <w:r>
                    <w:rPr>
                      <w:bCs/>
                    </w:rPr>
                    <w:t xml:space="preserve">      </w:t>
                  </w:r>
                </w:p>
              </w:tc>
              <w:tc>
                <w:tcPr>
                  <w:tcW w:w="454" w:type="dxa"/>
                  <w:shd w:val="clear" w:color="auto" w:fill="4472C4" w:themeFill="accent1"/>
                </w:tcPr>
                <w:p w14:paraId="0CCDAE01" w14:textId="18B29A40" w:rsidR="00572251" w:rsidRDefault="00572251" w:rsidP="00572251">
                  <w:pPr>
                    <w:rPr>
                      <w:bCs/>
                    </w:rPr>
                  </w:pPr>
                  <w:r>
                    <w:rPr>
                      <w:bCs/>
                    </w:rPr>
                    <w:t xml:space="preserve">  </w:t>
                  </w:r>
                </w:p>
              </w:tc>
              <w:tc>
                <w:tcPr>
                  <w:tcW w:w="454" w:type="dxa"/>
                  <w:shd w:val="clear" w:color="auto" w:fill="4472C4" w:themeFill="accent1"/>
                </w:tcPr>
                <w:p w14:paraId="49990786" w14:textId="77777777" w:rsidR="00572251" w:rsidRDefault="00572251" w:rsidP="00572251">
                  <w:pPr>
                    <w:rPr>
                      <w:bCs/>
                    </w:rPr>
                  </w:pPr>
                </w:p>
              </w:tc>
              <w:tc>
                <w:tcPr>
                  <w:tcW w:w="454" w:type="dxa"/>
                  <w:shd w:val="clear" w:color="auto" w:fill="4472C4" w:themeFill="accent1"/>
                </w:tcPr>
                <w:p w14:paraId="0EC26B23" w14:textId="77777777" w:rsidR="00572251" w:rsidRDefault="00572251" w:rsidP="00572251">
                  <w:pPr>
                    <w:rPr>
                      <w:bCs/>
                    </w:rPr>
                  </w:pPr>
                </w:p>
              </w:tc>
              <w:tc>
                <w:tcPr>
                  <w:tcW w:w="454" w:type="dxa"/>
                  <w:shd w:val="clear" w:color="auto" w:fill="4472C4" w:themeFill="accent1"/>
                </w:tcPr>
                <w:p w14:paraId="72C3FC57" w14:textId="77777777" w:rsidR="00572251" w:rsidRDefault="00572251" w:rsidP="00572251">
                  <w:pPr>
                    <w:rPr>
                      <w:bCs/>
                    </w:rPr>
                  </w:pPr>
                </w:p>
              </w:tc>
            </w:tr>
            <w:tr w:rsidR="00572251" w14:paraId="16EFB490" w14:textId="00C27F02" w:rsidTr="00FC5AD2">
              <w:trPr>
                <w:trHeight w:val="20"/>
              </w:trPr>
              <w:tc>
                <w:tcPr>
                  <w:tcW w:w="454" w:type="dxa"/>
                  <w:shd w:val="clear" w:color="auto" w:fill="4472C4" w:themeFill="accent1"/>
                </w:tcPr>
                <w:p w14:paraId="1C8A34C8" w14:textId="11A6E10C" w:rsidR="00572251" w:rsidRDefault="00572251" w:rsidP="00572251">
                  <w:pPr>
                    <w:rPr>
                      <w:bCs/>
                    </w:rPr>
                  </w:pPr>
                  <w:r>
                    <w:rPr>
                      <w:bCs/>
                    </w:rPr>
                    <w:t xml:space="preserve">               </w:t>
                  </w:r>
                </w:p>
              </w:tc>
              <w:tc>
                <w:tcPr>
                  <w:tcW w:w="454" w:type="dxa"/>
                  <w:shd w:val="clear" w:color="auto" w:fill="4472C4" w:themeFill="accent1"/>
                </w:tcPr>
                <w:p w14:paraId="7D178D48" w14:textId="77777777" w:rsidR="00572251" w:rsidRDefault="00572251" w:rsidP="00572251">
                  <w:pPr>
                    <w:rPr>
                      <w:bCs/>
                    </w:rPr>
                  </w:pPr>
                </w:p>
              </w:tc>
              <w:tc>
                <w:tcPr>
                  <w:tcW w:w="454" w:type="dxa"/>
                  <w:shd w:val="clear" w:color="auto" w:fill="4472C4" w:themeFill="accent1"/>
                </w:tcPr>
                <w:p w14:paraId="0B93FEF1" w14:textId="77777777" w:rsidR="00572251" w:rsidRDefault="00572251" w:rsidP="00572251">
                  <w:pPr>
                    <w:rPr>
                      <w:bCs/>
                    </w:rPr>
                  </w:pPr>
                </w:p>
              </w:tc>
              <w:tc>
                <w:tcPr>
                  <w:tcW w:w="454" w:type="dxa"/>
                  <w:shd w:val="clear" w:color="auto" w:fill="4472C4" w:themeFill="accent1"/>
                </w:tcPr>
                <w:p w14:paraId="47A819B9" w14:textId="77777777" w:rsidR="00572251" w:rsidRDefault="00572251" w:rsidP="00572251">
                  <w:pPr>
                    <w:rPr>
                      <w:bCs/>
                    </w:rPr>
                  </w:pPr>
                </w:p>
              </w:tc>
              <w:tc>
                <w:tcPr>
                  <w:tcW w:w="454" w:type="dxa"/>
                  <w:shd w:val="clear" w:color="auto" w:fill="4472C4" w:themeFill="accent1"/>
                </w:tcPr>
                <w:p w14:paraId="20688905" w14:textId="77777777" w:rsidR="00572251" w:rsidRDefault="00572251" w:rsidP="00572251">
                  <w:pPr>
                    <w:rPr>
                      <w:bCs/>
                    </w:rPr>
                  </w:pPr>
                </w:p>
              </w:tc>
            </w:tr>
            <w:tr w:rsidR="00572251" w14:paraId="53F80D11" w14:textId="4FDE8133" w:rsidTr="00FC5AD2">
              <w:trPr>
                <w:trHeight w:val="20"/>
              </w:trPr>
              <w:tc>
                <w:tcPr>
                  <w:tcW w:w="454" w:type="dxa"/>
                  <w:shd w:val="clear" w:color="auto" w:fill="4472C4" w:themeFill="accent1"/>
                </w:tcPr>
                <w:p w14:paraId="19AE788D" w14:textId="346F970C" w:rsidR="00572251" w:rsidRDefault="00572251" w:rsidP="00572251">
                  <w:pPr>
                    <w:rPr>
                      <w:bCs/>
                    </w:rPr>
                  </w:pPr>
                  <w:r>
                    <w:rPr>
                      <w:bCs/>
                    </w:rPr>
                    <w:t xml:space="preserve">            </w:t>
                  </w:r>
                </w:p>
              </w:tc>
              <w:tc>
                <w:tcPr>
                  <w:tcW w:w="454" w:type="dxa"/>
                  <w:shd w:val="clear" w:color="auto" w:fill="4472C4" w:themeFill="accent1"/>
                </w:tcPr>
                <w:p w14:paraId="55537C35" w14:textId="77777777" w:rsidR="00572251" w:rsidRDefault="00572251" w:rsidP="00572251">
                  <w:pPr>
                    <w:rPr>
                      <w:bCs/>
                    </w:rPr>
                  </w:pPr>
                </w:p>
              </w:tc>
              <w:tc>
                <w:tcPr>
                  <w:tcW w:w="454" w:type="dxa"/>
                  <w:shd w:val="clear" w:color="auto" w:fill="4472C4" w:themeFill="accent1"/>
                </w:tcPr>
                <w:p w14:paraId="7ED0E5ED" w14:textId="77777777" w:rsidR="00572251" w:rsidRDefault="00572251" w:rsidP="00572251">
                  <w:pPr>
                    <w:rPr>
                      <w:bCs/>
                    </w:rPr>
                  </w:pPr>
                </w:p>
              </w:tc>
              <w:tc>
                <w:tcPr>
                  <w:tcW w:w="454" w:type="dxa"/>
                  <w:shd w:val="clear" w:color="auto" w:fill="4472C4" w:themeFill="accent1"/>
                </w:tcPr>
                <w:p w14:paraId="2F11ABC9" w14:textId="77777777" w:rsidR="00572251" w:rsidRDefault="00572251" w:rsidP="00572251">
                  <w:pPr>
                    <w:rPr>
                      <w:bCs/>
                    </w:rPr>
                  </w:pPr>
                </w:p>
              </w:tc>
              <w:tc>
                <w:tcPr>
                  <w:tcW w:w="454" w:type="dxa"/>
                  <w:shd w:val="clear" w:color="auto" w:fill="4472C4" w:themeFill="accent1"/>
                </w:tcPr>
                <w:p w14:paraId="4647EFC5" w14:textId="77777777" w:rsidR="00572251" w:rsidRDefault="00572251" w:rsidP="00572251">
                  <w:pPr>
                    <w:rPr>
                      <w:bCs/>
                    </w:rPr>
                  </w:pPr>
                </w:p>
              </w:tc>
            </w:tr>
          </w:tbl>
          <w:p w14:paraId="054EE24D" w14:textId="128C82DB" w:rsidR="00EB444A" w:rsidRPr="008E4163" w:rsidRDefault="00572251" w:rsidP="00572251">
            <w:pPr>
              <w:ind w:left="284"/>
              <w:rPr>
                <w:bCs/>
              </w:rPr>
            </w:pPr>
            <w:r>
              <w:rPr>
                <w:bCs/>
              </w:rPr>
              <w:t xml:space="preserve">                                                           </w:t>
            </w:r>
          </w:p>
          <w:p w14:paraId="0FF132C3" w14:textId="1C6EC660" w:rsidR="005B6260" w:rsidRDefault="005B6260" w:rsidP="005B6260">
            <w:pPr>
              <w:ind w:left="284"/>
              <w:rPr>
                <w:b/>
                <w:sz w:val="28"/>
                <w:szCs w:val="28"/>
              </w:rPr>
            </w:pPr>
            <w:r w:rsidRPr="005B6260">
              <w:rPr>
                <w:b/>
                <w:sz w:val="28"/>
                <w:szCs w:val="28"/>
              </w:rPr>
              <w:t>46 + 6 = 50</w:t>
            </w:r>
          </w:p>
          <w:p w14:paraId="60BD1894" w14:textId="77777777" w:rsidR="005B6260" w:rsidRPr="005B6260" w:rsidRDefault="005B6260" w:rsidP="005B6260">
            <w:pPr>
              <w:ind w:left="284"/>
              <w:rPr>
                <w:b/>
                <w:sz w:val="28"/>
                <w:szCs w:val="28"/>
              </w:rPr>
            </w:pPr>
          </w:p>
          <w:p w14:paraId="377FE356" w14:textId="11F570B3" w:rsidR="005B6260" w:rsidRDefault="00EB444A" w:rsidP="005B6260">
            <w:pPr>
              <w:ind w:left="284"/>
              <w:rPr>
                <w:b/>
              </w:rPr>
            </w:pPr>
            <w:r w:rsidRPr="008E4163">
              <w:rPr>
                <w:bCs/>
              </w:rPr>
              <w:t xml:space="preserve">Pogledamo, koliko imamo D (4) in koliko E (10). </w:t>
            </w:r>
            <w:r w:rsidRPr="00F268D5">
              <w:rPr>
                <w:b/>
              </w:rPr>
              <w:t xml:space="preserve">Spomnimo, da je 10 E = 1 D. </w:t>
            </w:r>
          </w:p>
          <w:p w14:paraId="13E5CFE1" w14:textId="3236D736" w:rsidR="00EB444A" w:rsidRPr="005B6260" w:rsidRDefault="00EB444A" w:rsidP="005B6260">
            <w:pPr>
              <w:ind w:left="284"/>
              <w:rPr>
                <w:b/>
              </w:rPr>
            </w:pPr>
            <w:r w:rsidRPr="008E4163">
              <w:rPr>
                <w:bCs/>
              </w:rPr>
              <w:t>Kocke</w:t>
            </w:r>
            <w:r w:rsidR="005B6260">
              <w:rPr>
                <w:bCs/>
              </w:rPr>
              <w:t xml:space="preserve"> postavimo </w:t>
            </w:r>
            <w:r w:rsidRPr="008E4163">
              <w:rPr>
                <w:bCs/>
              </w:rPr>
              <w:t xml:space="preserve"> skupaj v stolpič in tako dobimo 5 D.</w:t>
            </w:r>
          </w:p>
          <w:p w14:paraId="7264B464" w14:textId="3DE9C660" w:rsidR="00EB444A" w:rsidRPr="008E4163" w:rsidRDefault="00EB444A" w:rsidP="00EB444A">
            <w:pPr>
              <w:ind w:left="284"/>
              <w:rPr>
                <w:bCs/>
              </w:rPr>
            </w:pPr>
            <w:r w:rsidRPr="008E4163">
              <w:rPr>
                <w:bCs/>
              </w:rPr>
              <w:t xml:space="preserve">Zapišemo </w:t>
            </w:r>
            <w:r w:rsidR="003205A6">
              <w:rPr>
                <w:bCs/>
              </w:rPr>
              <w:t xml:space="preserve">in narišemo </w:t>
            </w:r>
            <w:r w:rsidRPr="008E4163">
              <w:rPr>
                <w:bCs/>
              </w:rPr>
              <w:t>račun</w:t>
            </w:r>
            <w:r w:rsidR="003205A6">
              <w:rPr>
                <w:bCs/>
              </w:rPr>
              <w:t xml:space="preserve"> v </w:t>
            </w:r>
            <w:r w:rsidR="00F268D5">
              <w:rPr>
                <w:bCs/>
              </w:rPr>
              <w:t>z</w:t>
            </w:r>
            <w:r w:rsidR="003205A6">
              <w:rPr>
                <w:bCs/>
              </w:rPr>
              <w:t>vezek</w:t>
            </w:r>
            <w:r w:rsidRPr="008E4163">
              <w:rPr>
                <w:bCs/>
              </w:rPr>
              <w:t xml:space="preserve"> in ga izračunamo.</w:t>
            </w:r>
          </w:p>
          <w:p w14:paraId="57292D12" w14:textId="2815534B" w:rsidR="00572251" w:rsidRDefault="00572251" w:rsidP="00EB444A">
            <w:pPr>
              <w:tabs>
                <w:tab w:val="left" w:pos="284"/>
              </w:tabs>
              <w:ind w:left="1080" w:hanging="796"/>
              <w:contextualSpacing/>
              <w:rPr>
                <w:b/>
              </w:rPr>
            </w:pPr>
            <w:r w:rsidRPr="00F268D5">
              <w:rPr>
                <w:b/>
              </w:rPr>
              <w:t xml:space="preserve">Poleg zgornjega primera nariši </w:t>
            </w:r>
            <w:r w:rsidR="00F268D5">
              <w:rPr>
                <w:b/>
              </w:rPr>
              <w:t xml:space="preserve">in izračunaj </w:t>
            </w:r>
            <w:r w:rsidRPr="00F268D5">
              <w:rPr>
                <w:b/>
              </w:rPr>
              <w:t xml:space="preserve">še dva računa na tak način v </w:t>
            </w:r>
            <w:r w:rsidR="005B6260">
              <w:rPr>
                <w:b/>
              </w:rPr>
              <w:t xml:space="preserve">svoj </w:t>
            </w:r>
            <w:r w:rsidRPr="00F268D5">
              <w:rPr>
                <w:b/>
              </w:rPr>
              <w:t>zvezek</w:t>
            </w:r>
            <w:r w:rsidR="00F268D5">
              <w:rPr>
                <w:b/>
              </w:rPr>
              <w:t>.</w:t>
            </w:r>
          </w:p>
          <w:p w14:paraId="3906693C" w14:textId="61B07223" w:rsidR="00F268D5" w:rsidRPr="00F268D5" w:rsidRDefault="00F268D5" w:rsidP="00EB444A">
            <w:pPr>
              <w:tabs>
                <w:tab w:val="left" w:pos="284"/>
              </w:tabs>
              <w:ind w:left="1080" w:hanging="796"/>
              <w:contextualSpacing/>
              <w:rPr>
                <w:b/>
              </w:rPr>
            </w:pPr>
            <w:r>
              <w:rPr>
                <w:b/>
              </w:rPr>
              <w:t>Npr. 23 + 7=, 31 + 9 =</w:t>
            </w:r>
          </w:p>
          <w:p w14:paraId="0CB56681" w14:textId="1A33907B" w:rsidR="005B6260" w:rsidRDefault="005B6260" w:rsidP="005B6260">
            <w:pPr>
              <w:tabs>
                <w:tab w:val="left" w:pos="284"/>
              </w:tabs>
              <w:contextualSpacing/>
              <w:rPr>
                <w:bCs/>
              </w:rPr>
            </w:pPr>
            <w:r>
              <w:rPr>
                <w:bCs/>
              </w:rPr>
              <w:t xml:space="preserve">    </w:t>
            </w:r>
            <w:r w:rsidR="00572251">
              <w:rPr>
                <w:bCs/>
              </w:rPr>
              <w:t xml:space="preserve"> </w:t>
            </w:r>
            <w:r w:rsidRPr="008E4163">
              <w:rPr>
                <w:bCs/>
              </w:rPr>
              <w:t>Račune ponazorimo tudi s premikanjem po stotičnem kvadratu.</w:t>
            </w:r>
            <w:r>
              <w:rPr>
                <w:bCs/>
              </w:rPr>
              <w:t xml:space="preserve"> </w:t>
            </w:r>
          </w:p>
          <w:p w14:paraId="100B94E4" w14:textId="262A2434" w:rsidR="00EB444A" w:rsidRPr="00572251" w:rsidRDefault="00EB444A" w:rsidP="00572251">
            <w:pPr>
              <w:tabs>
                <w:tab w:val="left" w:pos="284"/>
              </w:tabs>
              <w:spacing w:line="240" w:lineRule="auto"/>
              <w:contextualSpacing/>
              <w:rPr>
                <w:bCs/>
              </w:rPr>
            </w:pPr>
          </w:p>
          <w:p w14:paraId="3FF6E5E1" w14:textId="77777777" w:rsidR="00180A3B" w:rsidRDefault="00180A3B" w:rsidP="0094016D">
            <w:pPr>
              <w:spacing w:line="240" w:lineRule="auto"/>
              <w:rPr>
                <w:b/>
                <w:bCs/>
                <w:sz w:val="24"/>
                <w:szCs w:val="24"/>
              </w:rPr>
            </w:pPr>
            <w:r w:rsidRPr="00572251">
              <w:rPr>
                <w:b/>
                <w:bCs/>
                <w:sz w:val="24"/>
                <w:szCs w:val="24"/>
              </w:rPr>
              <w:t>Reši naloge v DZ na strani 67, 68.</w:t>
            </w:r>
          </w:p>
          <w:p w14:paraId="486A6F18" w14:textId="04CCCD91" w:rsidR="001F170E" w:rsidRPr="00572251" w:rsidRDefault="001F170E" w:rsidP="0094016D">
            <w:pPr>
              <w:spacing w:line="240" w:lineRule="auto"/>
              <w:rPr>
                <w:b/>
                <w:bCs/>
                <w:sz w:val="24"/>
                <w:szCs w:val="24"/>
              </w:rPr>
            </w:pPr>
          </w:p>
        </w:tc>
      </w:tr>
    </w:tbl>
    <w:p w14:paraId="4DFFDE1F" w14:textId="77777777" w:rsidR="0043121A" w:rsidRDefault="0043121A"/>
    <w:sectPr w:rsidR="0043121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95B29"/>
    <w:multiLevelType w:val="hybridMultilevel"/>
    <w:tmpl w:val="063C7828"/>
    <w:lvl w:ilvl="0" w:tplc="ED52F76E">
      <w:numFmt w:val="bullet"/>
      <w:lvlText w:val="-"/>
      <w:lvlJc w:val="left"/>
      <w:pPr>
        <w:ind w:left="1080" w:hanging="360"/>
      </w:pPr>
      <w:rPr>
        <w:rFonts w:ascii="Times New Roman" w:eastAsia="Times New Roman" w:hAnsi="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51F2381"/>
    <w:multiLevelType w:val="hybridMultilevel"/>
    <w:tmpl w:val="1BA29198"/>
    <w:lvl w:ilvl="0" w:tplc="F0B2A678">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BC2296"/>
    <w:multiLevelType w:val="hybridMultilevel"/>
    <w:tmpl w:val="2D326062"/>
    <w:lvl w:ilvl="0" w:tplc="F0B2A678">
      <w:start w:val="1"/>
      <w:numFmt w:val="bullet"/>
      <w:lvlText w:val=""/>
      <w:lvlJc w:val="left"/>
      <w:pPr>
        <w:tabs>
          <w:tab w:val="num" w:pos="284"/>
        </w:tabs>
        <w:ind w:left="284" w:hanging="284"/>
      </w:pPr>
      <w:rPr>
        <w:rFonts w:ascii="Symbol" w:hAnsi="Symbol" w:hint="default"/>
      </w:rPr>
    </w:lvl>
    <w:lvl w:ilvl="1" w:tplc="ED52F76E">
      <w:numFmt w:val="bullet"/>
      <w:lvlText w:val="-"/>
      <w:lvlJc w:val="left"/>
      <w:pPr>
        <w:tabs>
          <w:tab w:val="num" w:pos="1440"/>
        </w:tabs>
        <w:ind w:left="1440" w:hanging="360"/>
      </w:pPr>
      <w:rPr>
        <w:rFonts w:ascii="Times New Roman" w:eastAsia="Times New Roman" w:hAnsi="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2A7DB1"/>
    <w:multiLevelType w:val="hybridMultilevel"/>
    <w:tmpl w:val="20641AB8"/>
    <w:lvl w:ilvl="0" w:tplc="2E306606">
      <w:start w:val="1"/>
      <w:numFmt w:val="bullet"/>
      <w:lvlText w:val="-"/>
      <w:lvlJc w:val="left"/>
      <w:pPr>
        <w:tabs>
          <w:tab w:val="num" w:pos="540"/>
        </w:tabs>
        <w:ind w:left="540" w:hanging="360"/>
      </w:pPr>
      <w:rPr>
        <w:rFonts w:ascii="Times New Roman" w:eastAsia="Times New Roman" w:hAnsi="Times New Roman" w:hint="default"/>
      </w:rPr>
    </w:lvl>
    <w:lvl w:ilvl="1" w:tplc="04240003" w:tentative="1">
      <w:start w:val="1"/>
      <w:numFmt w:val="bullet"/>
      <w:lvlText w:val="o"/>
      <w:lvlJc w:val="left"/>
      <w:pPr>
        <w:tabs>
          <w:tab w:val="num" w:pos="1260"/>
        </w:tabs>
        <w:ind w:left="1260" w:hanging="360"/>
      </w:pPr>
      <w:rPr>
        <w:rFonts w:ascii="Courier New" w:hAnsi="Courier New" w:hint="default"/>
      </w:rPr>
    </w:lvl>
    <w:lvl w:ilvl="2" w:tplc="04240005" w:tentative="1">
      <w:start w:val="1"/>
      <w:numFmt w:val="bullet"/>
      <w:lvlText w:val=""/>
      <w:lvlJc w:val="left"/>
      <w:pPr>
        <w:tabs>
          <w:tab w:val="num" w:pos="1980"/>
        </w:tabs>
        <w:ind w:left="1980" w:hanging="360"/>
      </w:pPr>
      <w:rPr>
        <w:rFonts w:ascii="Wingdings" w:hAnsi="Wingdings" w:hint="default"/>
      </w:rPr>
    </w:lvl>
    <w:lvl w:ilvl="3" w:tplc="04240001" w:tentative="1">
      <w:start w:val="1"/>
      <w:numFmt w:val="bullet"/>
      <w:lvlText w:val=""/>
      <w:lvlJc w:val="left"/>
      <w:pPr>
        <w:tabs>
          <w:tab w:val="num" w:pos="2700"/>
        </w:tabs>
        <w:ind w:left="2700" w:hanging="360"/>
      </w:pPr>
      <w:rPr>
        <w:rFonts w:ascii="Symbol" w:hAnsi="Symbol" w:hint="default"/>
      </w:rPr>
    </w:lvl>
    <w:lvl w:ilvl="4" w:tplc="04240003" w:tentative="1">
      <w:start w:val="1"/>
      <w:numFmt w:val="bullet"/>
      <w:lvlText w:val="o"/>
      <w:lvlJc w:val="left"/>
      <w:pPr>
        <w:tabs>
          <w:tab w:val="num" w:pos="3420"/>
        </w:tabs>
        <w:ind w:left="3420" w:hanging="360"/>
      </w:pPr>
      <w:rPr>
        <w:rFonts w:ascii="Courier New" w:hAnsi="Courier New" w:hint="default"/>
      </w:rPr>
    </w:lvl>
    <w:lvl w:ilvl="5" w:tplc="04240005" w:tentative="1">
      <w:start w:val="1"/>
      <w:numFmt w:val="bullet"/>
      <w:lvlText w:val=""/>
      <w:lvlJc w:val="left"/>
      <w:pPr>
        <w:tabs>
          <w:tab w:val="num" w:pos="4140"/>
        </w:tabs>
        <w:ind w:left="4140" w:hanging="360"/>
      </w:pPr>
      <w:rPr>
        <w:rFonts w:ascii="Wingdings" w:hAnsi="Wingdings" w:hint="default"/>
      </w:rPr>
    </w:lvl>
    <w:lvl w:ilvl="6" w:tplc="04240001" w:tentative="1">
      <w:start w:val="1"/>
      <w:numFmt w:val="bullet"/>
      <w:lvlText w:val=""/>
      <w:lvlJc w:val="left"/>
      <w:pPr>
        <w:tabs>
          <w:tab w:val="num" w:pos="4860"/>
        </w:tabs>
        <w:ind w:left="4860" w:hanging="360"/>
      </w:pPr>
      <w:rPr>
        <w:rFonts w:ascii="Symbol" w:hAnsi="Symbol" w:hint="default"/>
      </w:rPr>
    </w:lvl>
    <w:lvl w:ilvl="7" w:tplc="04240003" w:tentative="1">
      <w:start w:val="1"/>
      <w:numFmt w:val="bullet"/>
      <w:lvlText w:val="o"/>
      <w:lvlJc w:val="left"/>
      <w:pPr>
        <w:tabs>
          <w:tab w:val="num" w:pos="5580"/>
        </w:tabs>
        <w:ind w:left="5580" w:hanging="360"/>
      </w:pPr>
      <w:rPr>
        <w:rFonts w:ascii="Courier New" w:hAnsi="Courier New" w:hint="default"/>
      </w:rPr>
    </w:lvl>
    <w:lvl w:ilvl="8" w:tplc="04240005" w:tentative="1">
      <w:start w:val="1"/>
      <w:numFmt w:val="bullet"/>
      <w:lvlText w:val=""/>
      <w:lvlJc w:val="left"/>
      <w:pPr>
        <w:tabs>
          <w:tab w:val="num" w:pos="6300"/>
        </w:tabs>
        <w:ind w:left="63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7C8"/>
    <w:rsid w:val="000C1D48"/>
    <w:rsid w:val="00180A3B"/>
    <w:rsid w:val="001F170E"/>
    <w:rsid w:val="002D682B"/>
    <w:rsid w:val="003205A6"/>
    <w:rsid w:val="0043121A"/>
    <w:rsid w:val="005372BB"/>
    <w:rsid w:val="00572251"/>
    <w:rsid w:val="005B6260"/>
    <w:rsid w:val="006B7A15"/>
    <w:rsid w:val="006F0331"/>
    <w:rsid w:val="008D4F28"/>
    <w:rsid w:val="009A7D97"/>
    <w:rsid w:val="00A478FC"/>
    <w:rsid w:val="00A917E9"/>
    <w:rsid w:val="00AB58DF"/>
    <w:rsid w:val="00AE4B07"/>
    <w:rsid w:val="00B178E6"/>
    <w:rsid w:val="00B90113"/>
    <w:rsid w:val="00BC5391"/>
    <w:rsid w:val="00D737C8"/>
    <w:rsid w:val="00EB444A"/>
    <w:rsid w:val="00F26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FBE98"/>
  <w15:chartTrackingRefBased/>
  <w15:docId w15:val="{DBFCE494-58FD-4A64-9EF9-346E1642D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B7A15"/>
    <w:pPr>
      <w:spacing w:line="254" w:lineRule="auto"/>
    </w:pPr>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B7A15"/>
    <w:rPr>
      <w:color w:val="0563C1" w:themeColor="hyperlink"/>
      <w:u w:val="single"/>
    </w:rPr>
  </w:style>
  <w:style w:type="table" w:styleId="Tabelamrea">
    <w:name w:val="Table Grid"/>
    <w:basedOn w:val="Navadnatabela"/>
    <w:uiPriority w:val="39"/>
    <w:rsid w:val="006B7A15"/>
    <w:pPr>
      <w:spacing w:after="0" w:line="240" w:lineRule="auto"/>
    </w:pPr>
    <w:rPr>
      <w:lang w:val="sl-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9A7D97"/>
    <w:pPr>
      <w:spacing w:after="0" w:line="240" w:lineRule="auto"/>
    </w:pPr>
    <w:rPr>
      <w:lang w:val="sl-SI"/>
    </w:rPr>
  </w:style>
  <w:style w:type="paragraph" w:styleId="Odstavekseznama">
    <w:name w:val="List Paragraph"/>
    <w:basedOn w:val="Navaden"/>
    <w:uiPriority w:val="99"/>
    <w:qFormat/>
    <w:rsid w:val="00EB444A"/>
    <w:pPr>
      <w:spacing w:after="0" w:line="240" w:lineRule="auto"/>
      <w:ind w:left="720"/>
      <w:contextualSpacing/>
    </w:pPr>
    <w:rPr>
      <w:rFonts w:ascii="Times New Roman" w:eastAsia="Times New Roman" w:hAnsi="Times New Roman" w:cs="Times New Roman"/>
      <w:sz w:val="24"/>
      <w:szCs w:val="24"/>
      <w:lang w:eastAsia="sl-SI"/>
    </w:rPr>
  </w:style>
  <w:style w:type="character" w:styleId="Nerazreenaomemba">
    <w:name w:val="Unresolved Mention"/>
    <w:basedOn w:val="Privzetapisavaodstavka"/>
    <w:uiPriority w:val="99"/>
    <w:semiHidden/>
    <w:unhideWhenUsed/>
    <w:rsid w:val="005B62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56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tja.turk@guest.arnes.s"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2629</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Janez Medvescek</dc:creator>
  <cp:keywords/>
  <dc:description/>
  <cp:lastModifiedBy>Uporabnik</cp:lastModifiedBy>
  <cp:revision>2</cp:revision>
  <dcterms:created xsi:type="dcterms:W3CDTF">2020-03-22T09:31:00Z</dcterms:created>
  <dcterms:modified xsi:type="dcterms:W3CDTF">2020-03-22T09:31:00Z</dcterms:modified>
</cp:coreProperties>
</file>