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2CF" w:rsidTr="00E91C0A">
        <w:tc>
          <w:tcPr>
            <w:tcW w:w="9062" w:type="dxa"/>
          </w:tcPr>
          <w:p w:rsidR="00F412CF" w:rsidRPr="00C05A75" w:rsidRDefault="00F412CF" w:rsidP="00C05A75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F412CF" w:rsidRPr="00C05A75" w:rsidRDefault="00F412CF" w:rsidP="00C05A75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F412CF" w:rsidRPr="00C05A75" w:rsidRDefault="00F412CF" w:rsidP="00C05A75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F412CF" w:rsidRPr="00C05A75" w:rsidRDefault="00F412CF" w:rsidP="00C05A75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F412CF" w:rsidRPr="00C05A75" w:rsidRDefault="00F412CF" w:rsidP="00C05A75">
            <w:pPr>
              <w:rPr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C05A75"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 w:rsidRPr="00C05A75">
              <w:rPr>
                <w:rStyle w:val="Hiperpovezava"/>
                <w:sz w:val="24"/>
                <w:szCs w:val="24"/>
              </w:rPr>
              <w:t>@guest.arnes.si</w:t>
            </w:r>
          </w:p>
          <w:p w:rsidR="00995E27" w:rsidRPr="00CB2C4E" w:rsidRDefault="00995E27" w:rsidP="00995E27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F412CF" w:rsidRPr="00995E27" w:rsidRDefault="004B5C48" w:rsidP="00C05A75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995E27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F412CF" w:rsidTr="00E91C0A">
        <w:tc>
          <w:tcPr>
            <w:tcW w:w="9062" w:type="dxa"/>
          </w:tcPr>
          <w:p w:rsidR="00F412CF" w:rsidRPr="00995E27" w:rsidRDefault="003D342B" w:rsidP="00E91C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23</w:t>
            </w:r>
            <w:r w:rsidR="00F412CF" w:rsidRPr="00A94D78">
              <w:rPr>
                <w:b/>
                <w:bCs/>
                <w:sz w:val="28"/>
                <w:szCs w:val="28"/>
              </w:rPr>
              <w:t>. 3. 2020</w:t>
            </w:r>
          </w:p>
        </w:tc>
      </w:tr>
      <w:tr w:rsidR="00F412CF" w:rsidTr="00E91C0A">
        <w:tc>
          <w:tcPr>
            <w:tcW w:w="9062" w:type="dxa"/>
          </w:tcPr>
          <w:p w:rsidR="00F412CF" w:rsidRPr="00E552B2" w:rsidRDefault="00F412CF" w:rsidP="00F412C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</w:t>
            </w:r>
            <w:r w:rsidRPr="00E552B2">
              <w:rPr>
                <w:b/>
                <w:sz w:val="24"/>
                <w:szCs w:val="24"/>
              </w:rPr>
              <w:t xml:space="preserve"> Poslušanje glasbe: Pomlad (A. Vivaldi). </w:t>
            </w:r>
          </w:p>
          <w:p w:rsidR="00F412CF" w:rsidRPr="00E552B2" w:rsidRDefault="00F412CF" w:rsidP="00F412CF">
            <w:pPr>
              <w:rPr>
                <w:sz w:val="24"/>
                <w:szCs w:val="24"/>
              </w:rPr>
            </w:pPr>
            <w:r w:rsidRPr="00E552B2">
              <w:rPr>
                <w:sz w:val="24"/>
                <w:szCs w:val="24"/>
              </w:rPr>
              <w:t xml:space="preserve">V spletni brskalnik vpiši: POMLAD VIVALDI in poslušaj skladbo. </w:t>
            </w:r>
          </w:p>
          <w:p w:rsidR="00F412CF" w:rsidRDefault="00F412CF" w:rsidP="00F412CF">
            <w:pPr>
              <w:rPr>
                <w:sz w:val="24"/>
                <w:szCs w:val="24"/>
              </w:rPr>
            </w:pPr>
            <w:r w:rsidRPr="00E552B2">
              <w:rPr>
                <w:sz w:val="24"/>
                <w:szCs w:val="24"/>
              </w:rPr>
              <w:t>Spodaj imaš povezavo:</w:t>
            </w:r>
          </w:p>
          <w:p w:rsidR="00F412CF" w:rsidRPr="00E552B2" w:rsidRDefault="00F412CF" w:rsidP="00F412CF">
            <w:pPr>
              <w:rPr>
                <w:sz w:val="24"/>
                <w:szCs w:val="24"/>
              </w:rPr>
            </w:pPr>
          </w:p>
          <w:p w:rsidR="00F412CF" w:rsidRDefault="004B5C48" w:rsidP="00F412CF">
            <w:pPr>
              <w:rPr>
                <w:bCs/>
                <w:sz w:val="24"/>
                <w:szCs w:val="24"/>
              </w:rPr>
            </w:pPr>
            <w:hyperlink r:id="rId7" w:history="1">
              <w:r w:rsidR="00F412CF" w:rsidRPr="00D04AE7">
                <w:rPr>
                  <w:rStyle w:val="Hiperpovezava"/>
                  <w:bCs/>
                  <w:sz w:val="24"/>
                  <w:szCs w:val="24"/>
                </w:rPr>
                <w:t>https://www.youtube.com/watch?v=l-dYNttdgl0</w:t>
              </w:r>
            </w:hyperlink>
          </w:p>
          <w:p w:rsidR="00F412CF" w:rsidRPr="00952F4F" w:rsidRDefault="00F412CF" w:rsidP="00E91C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2CF" w:rsidTr="00E91C0A">
        <w:tc>
          <w:tcPr>
            <w:tcW w:w="9062" w:type="dxa"/>
          </w:tcPr>
          <w:p w:rsidR="00120CCA" w:rsidRDefault="00F412CF" w:rsidP="00F412CF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SLJ, SLJ: </w:t>
            </w:r>
            <w:r w:rsidR="00120CCA">
              <w:rPr>
                <w:b/>
                <w:bCs/>
                <w:sz w:val="24"/>
                <w:szCs w:val="24"/>
              </w:rPr>
              <w:t>Ogled predstave Kekec</w:t>
            </w:r>
          </w:p>
          <w:p w:rsidR="00C05A75" w:rsidRPr="00C05A75" w:rsidRDefault="00120CCA" w:rsidP="00C05A75">
            <w:pPr>
              <w:pStyle w:val="Odstavekseznam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05A75">
              <w:rPr>
                <w:bCs/>
                <w:sz w:val="24"/>
                <w:szCs w:val="24"/>
              </w:rPr>
              <w:t xml:space="preserve">Letos smo imeli v programu ogled gledališke predstave Kekec. Zaradi nevarnosti okužbe z virusom, si je žal nismo mogli ogledati. Pa so </w:t>
            </w:r>
            <w:r w:rsidR="00C05A75" w:rsidRPr="00C05A75">
              <w:rPr>
                <w:bCs/>
                <w:sz w:val="24"/>
                <w:szCs w:val="24"/>
              </w:rPr>
              <w:t>se</w:t>
            </w:r>
            <w:r w:rsidRPr="00C05A75">
              <w:rPr>
                <w:bCs/>
                <w:sz w:val="24"/>
                <w:szCs w:val="24"/>
              </w:rPr>
              <w:t xml:space="preserve"> gledališčniki</w:t>
            </w:r>
            <w:r w:rsidR="00C05A75" w:rsidRPr="00C05A75">
              <w:rPr>
                <w:bCs/>
                <w:sz w:val="24"/>
                <w:szCs w:val="24"/>
              </w:rPr>
              <w:t xml:space="preserve"> prijazno</w:t>
            </w:r>
            <w:r w:rsidRPr="00C05A75">
              <w:rPr>
                <w:bCs/>
                <w:sz w:val="24"/>
                <w:szCs w:val="24"/>
              </w:rPr>
              <w:t xml:space="preserve"> odločili, da nam omogočijo brezplačen ogled nekaterih predstav kar prek spleta. Med njimi je tudi gledališka predstava Kekec. </w:t>
            </w:r>
          </w:p>
          <w:p w:rsidR="00F412CF" w:rsidRDefault="00C05A75" w:rsidP="00F412CF">
            <w:pPr>
              <w:pStyle w:val="Odstavekseznama"/>
              <w:numPr>
                <w:ilvl w:val="0"/>
                <w:numId w:val="1"/>
              </w:numPr>
              <w:rPr>
                <w:rFonts w:ascii="Roboto" w:hAnsi="Roboto" w:cs="Helvetica"/>
                <w:color w:val="464646"/>
              </w:rPr>
            </w:pPr>
            <w:r w:rsidRPr="004E7797">
              <w:rPr>
                <w:bCs/>
                <w:sz w:val="24"/>
                <w:szCs w:val="24"/>
              </w:rPr>
              <w:t>Na povezavi si torej oglej predstavo.</w:t>
            </w:r>
            <w:r w:rsidR="004E7797">
              <w:rPr>
                <w:bCs/>
                <w:sz w:val="24"/>
                <w:szCs w:val="24"/>
              </w:rPr>
              <w:t xml:space="preserve">   </w:t>
            </w:r>
            <w:hyperlink r:id="rId8" w:history="1">
              <w:r w:rsidR="00120CCA" w:rsidRPr="004E7797">
                <w:rPr>
                  <w:rStyle w:val="Poudarek"/>
                  <w:rFonts w:ascii="Roboto" w:hAnsi="Roboto" w:cs="Helvetica"/>
                  <w:color w:val="C9C913"/>
                  <w:u w:val="single"/>
                </w:rPr>
                <w:t>Kekca</w:t>
              </w:r>
            </w:hyperlink>
            <w:r w:rsidR="00120CCA" w:rsidRPr="004E7797">
              <w:rPr>
                <w:rFonts w:ascii="Roboto" w:hAnsi="Roboto" w:cs="Helvetica"/>
                <w:color w:val="464646"/>
              </w:rPr>
              <w:t xml:space="preserve"> </w:t>
            </w:r>
          </w:p>
          <w:p w:rsidR="004E7797" w:rsidRPr="00995E27" w:rsidRDefault="00DB3231" w:rsidP="00F412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464646"/>
                <w:sz w:val="24"/>
                <w:szCs w:val="24"/>
              </w:rPr>
            </w:pPr>
            <w:r>
              <w:rPr>
                <w:rFonts w:cstheme="minorHAnsi"/>
                <w:color w:val="464646"/>
                <w:sz w:val="24"/>
                <w:szCs w:val="24"/>
              </w:rPr>
              <w:t>Staršem pripoveduj</w:t>
            </w:r>
            <w:r w:rsidR="004E7797" w:rsidRPr="00995E27">
              <w:rPr>
                <w:rFonts w:cstheme="minorHAnsi"/>
                <w:color w:val="464646"/>
                <w:sz w:val="24"/>
                <w:szCs w:val="24"/>
              </w:rPr>
              <w:t>:</w:t>
            </w:r>
          </w:p>
          <w:p w:rsidR="004E7797" w:rsidRPr="00995E27" w:rsidRDefault="004E7797" w:rsidP="004E7797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464646"/>
                <w:sz w:val="24"/>
                <w:szCs w:val="24"/>
              </w:rPr>
            </w:pPr>
            <w:r w:rsidRPr="00995E27">
              <w:rPr>
                <w:rFonts w:cstheme="minorHAnsi"/>
                <w:color w:val="464646"/>
                <w:sz w:val="24"/>
                <w:szCs w:val="24"/>
              </w:rPr>
              <w:t>Kaj ti je bilo v predstavi všeč?</w:t>
            </w:r>
          </w:p>
          <w:p w:rsidR="004E7797" w:rsidRPr="00995E27" w:rsidRDefault="004E7797" w:rsidP="004E7797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464646"/>
                <w:sz w:val="24"/>
                <w:szCs w:val="24"/>
              </w:rPr>
            </w:pPr>
            <w:r w:rsidRPr="00995E27">
              <w:rPr>
                <w:rFonts w:cstheme="minorHAnsi"/>
                <w:color w:val="464646"/>
                <w:sz w:val="24"/>
                <w:szCs w:val="24"/>
              </w:rPr>
              <w:t>Katere osebe nastopajo v predstavi?</w:t>
            </w:r>
          </w:p>
          <w:p w:rsidR="004E7797" w:rsidRPr="00995E27" w:rsidRDefault="004E7797" w:rsidP="004E7797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464646"/>
                <w:sz w:val="24"/>
                <w:szCs w:val="24"/>
              </w:rPr>
            </w:pPr>
            <w:r w:rsidRPr="00995E27">
              <w:rPr>
                <w:rFonts w:cstheme="minorHAnsi"/>
                <w:color w:val="464646"/>
                <w:sz w:val="24"/>
                <w:szCs w:val="24"/>
              </w:rPr>
              <w:t>Kdo je poznal zdravilo za Mojčino slepoto?</w:t>
            </w:r>
          </w:p>
          <w:p w:rsidR="004E7797" w:rsidRPr="00995E27" w:rsidRDefault="004E7797" w:rsidP="004E7797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464646"/>
                <w:sz w:val="24"/>
                <w:szCs w:val="24"/>
              </w:rPr>
            </w:pPr>
            <w:r w:rsidRPr="00995E27">
              <w:rPr>
                <w:rFonts w:cstheme="minorHAnsi"/>
                <w:color w:val="464646"/>
                <w:sz w:val="24"/>
                <w:szCs w:val="24"/>
              </w:rPr>
              <w:t xml:space="preserve">Katero rožo je </w:t>
            </w:r>
            <w:proofErr w:type="spellStart"/>
            <w:r w:rsidRPr="00995E27">
              <w:rPr>
                <w:rFonts w:cstheme="minorHAnsi"/>
                <w:color w:val="464646"/>
                <w:sz w:val="24"/>
                <w:szCs w:val="24"/>
              </w:rPr>
              <w:t>Pehta</w:t>
            </w:r>
            <w:proofErr w:type="spellEnd"/>
            <w:r w:rsidRPr="00995E27">
              <w:rPr>
                <w:rFonts w:cstheme="minorHAnsi"/>
                <w:color w:val="464646"/>
                <w:sz w:val="24"/>
                <w:szCs w:val="24"/>
              </w:rPr>
              <w:t xml:space="preserve"> uporabila v zdravilu?</w:t>
            </w:r>
          </w:p>
          <w:p w:rsidR="004E7797" w:rsidRPr="00995E27" w:rsidRDefault="004E7797" w:rsidP="004E7797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color w:val="464646"/>
                <w:sz w:val="24"/>
                <w:szCs w:val="24"/>
              </w:rPr>
            </w:pPr>
            <w:r w:rsidRPr="00995E27">
              <w:rPr>
                <w:rFonts w:cstheme="minorHAnsi"/>
                <w:color w:val="464646"/>
                <w:sz w:val="24"/>
                <w:szCs w:val="24"/>
              </w:rPr>
              <w:t>V zvezek napiši 5 povedi o Kekcu</w:t>
            </w:r>
          </w:p>
          <w:p w:rsidR="00C05A75" w:rsidRPr="004E7797" w:rsidRDefault="00C05A75" w:rsidP="004E7797">
            <w:pPr>
              <w:rPr>
                <w:sz w:val="24"/>
                <w:szCs w:val="24"/>
              </w:rPr>
            </w:pPr>
          </w:p>
        </w:tc>
      </w:tr>
      <w:tr w:rsidR="004E7797" w:rsidTr="00E91C0A">
        <w:tc>
          <w:tcPr>
            <w:tcW w:w="9062" w:type="dxa"/>
          </w:tcPr>
          <w:p w:rsidR="004E7797" w:rsidRDefault="004E7797" w:rsidP="004E7797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  <w:r w:rsidR="003D342B">
              <w:rPr>
                <w:b/>
                <w:bCs/>
                <w:sz w:val="24"/>
                <w:szCs w:val="24"/>
              </w:rPr>
              <w:t>Besedilne naloge</w:t>
            </w:r>
          </w:p>
          <w:p w:rsidR="004E7797" w:rsidRDefault="004E7797" w:rsidP="004E77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Otroci prepišejo besedilne naloge iz UL in jih rešijo.</w:t>
            </w:r>
          </w:p>
          <w:p w:rsidR="004E7797" w:rsidRPr="00340C35" w:rsidRDefault="004E7797" w:rsidP="004E7797">
            <w:pPr>
              <w:rPr>
                <w:sz w:val="24"/>
                <w:szCs w:val="24"/>
              </w:rPr>
            </w:pPr>
          </w:p>
        </w:tc>
      </w:tr>
      <w:tr w:rsidR="004E7797" w:rsidTr="00E91C0A">
        <w:tc>
          <w:tcPr>
            <w:tcW w:w="9062" w:type="dxa"/>
          </w:tcPr>
          <w:p w:rsidR="004E7797" w:rsidRDefault="004E7797" w:rsidP="004E77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Pomlad</w:t>
            </w:r>
          </w:p>
          <w:p w:rsidR="004E7797" w:rsidRPr="00916050" w:rsidRDefault="004E7797" w:rsidP="004E7797">
            <w:pPr>
              <w:pStyle w:val="Odstavekseznama"/>
              <w:numPr>
                <w:ilvl w:val="0"/>
                <w:numId w:val="3"/>
              </w:numPr>
            </w:pPr>
            <w:r>
              <w:t xml:space="preserve">Otrokom zastavimo uganki:  </w:t>
            </w:r>
          </w:p>
          <w:p w:rsidR="004E7797" w:rsidRPr="00916050" w:rsidRDefault="004E7797" w:rsidP="004E7797">
            <w:pPr>
              <w:tabs>
                <w:tab w:val="num" w:pos="284"/>
              </w:tabs>
              <w:ind w:left="284"/>
            </w:pPr>
            <w:r w:rsidRPr="00916050">
              <w:t>»Spomladi se prvi zbudi, z glavico belo neslišno zvoni.« Rešitev: zvonček</w:t>
            </w:r>
          </w:p>
          <w:p w:rsidR="004E7797" w:rsidRPr="00916050" w:rsidRDefault="004E7797" w:rsidP="004E7797">
            <w:pPr>
              <w:tabs>
                <w:tab w:val="num" w:pos="284"/>
              </w:tabs>
              <w:ind w:left="284"/>
            </w:pPr>
            <w:r w:rsidRPr="00916050">
              <w:t>»Stalila sneg v potoke žuboreče, posula s cvetjem travnike je speče.« Rešitev: pomlad</w:t>
            </w:r>
          </w:p>
          <w:p w:rsidR="004E7797" w:rsidRDefault="004E7797" w:rsidP="004E7797">
            <w:pPr>
              <w:tabs>
                <w:tab w:val="num" w:pos="284"/>
              </w:tabs>
              <w:ind w:left="284"/>
            </w:pPr>
            <w:r w:rsidRPr="00916050">
              <w:t xml:space="preserve">(avtorica ugank: Mira Voglar) </w:t>
            </w:r>
          </w:p>
          <w:p w:rsidR="004E7797" w:rsidRDefault="004E7797" w:rsidP="004E7797">
            <w:pPr>
              <w:pStyle w:val="Odstavekseznama"/>
              <w:numPr>
                <w:ilvl w:val="0"/>
                <w:numId w:val="3"/>
              </w:numPr>
              <w:tabs>
                <w:tab w:val="num" w:pos="284"/>
              </w:tabs>
            </w:pPr>
            <w:r>
              <w:t>Otroke spomnimo na opazovalni sprehod in naštejemo značilnosti pomladi (vreme, dolžina dneva, znanilke pomladi, gozd, ptice, delo ljudi, oblačila…)</w:t>
            </w:r>
          </w:p>
          <w:p w:rsidR="004E7797" w:rsidRPr="00916050" w:rsidRDefault="004E7797" w:rsidP="004E7797">
            <w:pPr>
              <w:pStyle w:val="Odstavekseznama"/>
              <w:numPr>
                <w:ilvl w:val="0"/>
                <w:numId w:val="3"/>
              </w:numPr>
              <w:tabs>
                <w:tab w:val="num" w:pos="284"/>
              </w:tabs>
            </w:pPr>
            <w:r>
              <w:t xml:space="preserve">Ogledamo si znanilke pomladi v prilogi, imate jih tudi v DZ, vendar niso vse poimenovane. Pogovorimo se: </w:t>
            </w:r>
            <w:r w:rsidRPr="00916050">
              <w:t>Kje raste</w:t>
            </w:r>
            <w:r>
              <w:t>jo</w:t>
            </w:r>
            <w:r w:rsidRPr="00916050">
              <w:t>?</w:t>
            </w:r>
            <w:r>
              <w:t xml:space="preserve"> </w:t>
            </w:r>
            <w:r w:rsidRPr="00916050">
              <w:t>Kako se imenujejo posamezni deli rastline?</w:t>
            </w:r>
            <w:r>
              <w:t xml:space="preserve"> </w:t>
            </w:r>
            <w:r w:rsidRPr="00916050">
              <w:t>Kakšne barve cvetov imajo? Koliko je cvetnih listov?</w:t>
            </w:r>
            <w:r>
              <w:t xml:space="preserve">  </w:t>
            </w:r>
            <w:r w:rsidRPr="00916050">
              <w:t>Kakšno je steblo?</w:t>
            </w:r>
            <w:r>
              <w:t xml:space="preserve"> </w:t>
            </w:r>
            <w:r w:rsidRPr="00916050">
              <w:t>Kakšni so listi na steblu?</w:t>
            </w:r>
            <w:r>
              <w:t xml:space="preserve"> </w:t>
            </w:r>
            <w:r w:rsidRPr="00916050">
              <w:t>Kaj ima rastlina v zemlji?</w:t>
            </w:r>
            <w:r>
              <w:t xml:space="preserve"> Če imate zvonček in trobentico v bližini ju izruvajte, da si ju pobliže ogledajo. Poiščite podobnosti, razlike.                               </w:t>
            </w:r>
          </w:p>
          <w:p w:rsidR="004E7797" w:rsidRPr="00916050" w:rsidRDefault="004E7797" w:rsidP="004E7797">
            <w:pPr>
              <w:numPr>
                <w:ilvl w:val="0"/>
                <w:numId w:val="5"/>
              </w:numPr>
              <w:ind w:left="284" w:hanging="284"/>
              <w:rPr>
                <w:u w:val="single"/>
              </w:rPr>
            </w:pPr>
            <w:r>
              <w:rPr>
                <w:b/>
              </w:rPr>
              <w:t>Preberejo in rešijo naloge na str.70,71</w:t>
            </w:r>
          </w:p>
          <w:p w:rsidR="004E7797" w:rsidRPr="001A0523" w:rsidRDefault="004E7797" w:rsidP="004E7797">
            <w:pPr>
              <w:pStyle w:val="Odstavekseznam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Poizkus rešijo če želijo.</w:t>
            </w:r>
          </w:p>
        </w:tc>
      </w:tr>
    </w:tbl>
    <w:p w:rsidR="00F412CF" w:rsidRDefault="00F412CF" w:rsidP="00F412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340C35" w:rsidRPr="00916050" w:rsidTr="00E91C0A">
        <w:trPr>
          <w:trHeight w:val="3969"/>
          <w:jc w:val="center"/>
        </w:trPr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  <w:rPr>
                <w:noProof/>
              </w:rPr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5288FABD" wp14:editId="6C080E15">
                  <wp:extent cx="2752090" cy="2096135"/>
                  <wp:effectExtent l="0" t="0" r="0" b="0"/>
                  <wp:docPr id="1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  <w:rPr>
                <w:noProof/>
              </w:rPr>
            </w:pPr>
          </w:p>
          <w:p w:rsidR="00340C35" w:rsidRPr="00916050" w:rsidRDefault="00340C35" w:rsidP="00E91C0A">
            <w:pPr>
              <w:jc w:val="center"/>
            </w:pPr>
            <w:proofErr w:type="spellStart"/>
            <w:r w:rsidRPr="00916050">
              <w:t>forzicija</w:t>
            </w:r>
            <w:proofErr w:type="spellEnd"/>
          </w:p>
        </w:tc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0C112B47" wp14:editId="09B5E8C9">
                  <wp:extent cx="1621790" cy="2415540"/>
                  <wp:effectExtent l="0" t="0" r="0" b="3810"/>
                  <wp:docPr id="2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jetrnik</w:t>
            </w:r>
          </w:p>
          <w:p w:rsidR="00340C35" w:rsidRPr="00916050" w:rsidRDefault="00340C35" w:rsidP="00E91C0A">
            <w:pPr>
              <w:jc w:val="center"/>
            </w:pPr>
          </w:p>
        </w:tc>
      </w:tr>
      <w:tr w:rsidR="00340C35" w:rsidRPr="00916050" w:rsidTr="00E91C0A">
        <w:trPr>
          <w:trHeight w:val="3969"/>
          <w:jc w:val="center"/>
        </w:trPr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22B01E05" wp14:editId="597C65BB">
                  <wp:extent cx="2752090" cy="1845945"/>
                  <wp:effectExtent l="0" t="0" r="0" b="1905"/>
                  <wp:docPr id="3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marjetica</w:t>
            </w:r>
          </w:p>
        </w:tc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</w:p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14578E74" wp14:editId="7E00B19B">
                  <wp:extent cx="2760345" cy="1845945"/>
                  <wp:effectExtent l="0" t="0" r="1905" b="1905"/>
                  <wp:docPr id="4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teloh</w:t>
            </w:r>
          </w:p>
        </w:tc>
      </w:tr>
      <w:tr w:rsidR="00340C35" w:rsidRPr="00916050" w:rsidTr="00E91C0A">
        <w:trPr>
          <w:trHeight w:val="3969"/>
          <w:jc w:val="center"/>
        </w:trPr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lastRenderedPageBreak/>
              <w:drawing>
                <wp:inline distT="0" distB="0" distL="0" distR="0" wp14:anchorId="7BAA93B9" wp14:editId="59F20955">
                  <wp:extent cx="1397635" cy="2096135"/>
                  <wp:effectExtent l="0" t="0" r="0" b="0"/>
                  <wp:docPr id="5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pljučnik</w:t>
            </w:r>
          </w:p>
        </w:tc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355CD5BA" wp14:editId="457FFDDD">
                  <wp:extent cx="1457960" cy="2191385"/>
                  <wp:effectExtent l="0" t="0" r="8890" b="0"/>
                  <wp:docPr id="6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21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tulipan</w:t>
            </w:r>
          </w:p>
        </w:tc>
      </w:tr>
      <w:tr w:rsidR="00340C35" w:rsidRPr="00916050" w:rsidTr="00E91C0A">
        <w:trPr>
          <w:trHeight w:val="3969"/>
          <w:jc w:val="center"/>
        </w:trPr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5A3AD117" wp14:editId="1D7435FA">
                  <wp:extent cx="1638935" cy="2389505"/>
                  <wp:effectExtent l="0" t="0" r="0" b="0"/>
                  <wp:docPr id="7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žafran</w:t>
            </w:r>
          </w:p>
        </w:tc>
        <w:tc>
          <w:tcPr>
            <w:tcW w:w="4644" w:type="dxa"/>
            <w:vAlign w:val="center"/>
          </w:tcPr>
          <w:p w:rsidR="00340C35" w:rsidRPr="00916050" w:rsidRDefault="00340C35" w:rsidP="00E91C0A">
            <w:pPr>
              <w:jc w:val="center"/>
            </w:pPr>
            <w:r w:rsidRPr="00916050">
              <w:rPr>
                <w:noProof/>
                <w:lang w:eastAsia="sl-SI"/>
              </w:rPr>
              <w:drawing>
                <wp:inline distT="0" distB="0" distL="0" distR="0" wp14:anchorId="0E476A66" wp14:editId="64C995D5">
                  <wp:extent cx="1492250" cy="2242820"/>
                  <wp:effectExtent l="0" t="0" r="0" b="5080"/>
                  <wp:docPr id="8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C35" w:rsidRPr="00916050" w:rsidRDefault="00340C35" w:rsidP="00E91C0A">
            <w:pPr>
              <w:jc w:val="center"/>
            </w:pPr>
            <w:r w:rsidRPr="00916050">
              <w:t>mali zvonček</w:t>
            </w:r>
          </w:p>
        </w:tc>
      </w:tr>
    </w:tbl>
    <w:p w:rsidR="008D7846" w:rsidRDefault="008D7846"/>
    <w:p w:rsidR="004E7797" w:rsidRDefault="004E7797"/>
    <w:p w:rsidR="004E7797" w:rsidRDefault="004E7797">
      <w:r>
        <w:br w:type="page"/>
      </w:r>
    </w:p>
    <w:p w:rsidR="00995E27" w:rsidRDefault="00995E27" w:rsidP="00995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BESEDILNE NALOGE</w:t>
      </w:r>
    </w:p>
    <w:p w:rsidR="00995E27" w:rsidRDefault="00995E27" w:rsidP="00995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Besedilne naloge prepiši v zvezek z malimi tiskanimi črkami. Napiši račun in odgovor. </w:t>
      </w: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Anica je na list zapisala 19 črk. Nato je </w:t>
      </w:r>
      <w:proofErr w:type="spellStart"/>
      <w:r>
        <w:rPr>
          <w:rFonts w:ascii="Arial" w:hAnsi="Arial" w:cs="Arial"/>
          <w:sz w:val="28"/>
          <w:szCs w:val="28"/>
        </w:rPr>
        <w:t>poradirala</w:t>
      </w:r>
      <w:proofErr w:type="spellEnd"/>
      <w:r>
        <w:rPr>
          <w:rFonts w:ascii="Arial" w:hAnsi="Arial" w:cs="Arial"/>
          <w:sz w:val="28"/>
          <w:szCs w:val="28"/>
        </w:rPr>
        <w:t xml:space="preserve"> toliko črk, da je ostal napis PIKAPOLONICA.  Koliko črk je </w:t>
      </w:r>
      <w:proofErr w:type="spellStart"/>
      <w:r>
        <w:rPr>
          <w:rFonts w:ascii="Arial" w:hAnsi="Arial" w:cs="Arial"/>
          <w:sz w:val="28"/>
          <w:szCs w:val="28"/>
        </w:rPr>
        <w:t>poradirala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Tomaž in Anica sta imela 14 dni počitnic. Šest dni je deževalo, drugi dnevi so bili sončni.  Koliko je bilo sončnih dni?</w:t>
      </w: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Potem, ko je Tomaž prebral 3 strani knjige, mu jih je ostalo še 15 neprebranih.  Koliko strani ima knjiga?</w:t>
      </w: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Koliko je vsota števil 8 in 7?</w:t>
      </w: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</w:p>
    <w:p w:rsidR="00995E27" w:rsidRDefault="00995E27" w:rsidP="00995E2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Koliko je razlika števil 14 in 6?</w:t>
      </w:r>
    </w:p>
    <w:p w:rsidR="004E7797" w:rsidRDefault="004E7797"/>
    <w:sectPr w:rsidR="004E77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B51"/>
    <w:multiLevelType w:val="hybridMultilevel"/>
    <w:tmpl w:val="4ABA3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55"/>
    <w:multiLevelType w:val="hybridMultilevel"/>
    <w:tmpl w:val="0A42FBB2"/>
    <w:lvl w:ilvl="0" w:tplc="042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68F414A"/>
    <w:multiLevelType w:val="hybridMultilevel"/>
    <w:tmpl w:val="DF264106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422FFD"/>
    <w:multiLevelType w:val="hybridMultilevel"/>
    <w:tmpl w:val="89169212"/>
    <w:lvl w:ilvl="0" w:tplc="BDD67492">
      <w:numFmt w:val="bullet"/>
      <w:lvlText w:val="-"/>
      <w:lvlJc w:val="left"/>
      <w:pPr>
        <w:ind w:left="720" w:hanging="360"/>
      </w:pPr>
      <w:rPr>
        <w:rFonts w:ascii="Roboto" w:eastAsiaTheme="minorHAnsi" w:hAnsi="Roboto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342"/>
    <w:multiLevelType w:val="hybridMultilevel"/>
    <w:tmpl w:val="F49C923A"/>
    <w:lvl w:ilvl="0" w:tplc="683650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2C3F2F"/>
    <w:multiLevelType w:val="hybridMultilevel"/>
    <w:tmpl w:val="72C42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C52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41C4"/>
    <w:multiLevelType w:val="hybridMultilevel"/>
    <w:tmpl w:val="24ECE6F2"/>
    <w:lvl w:ilvl="0" w:tplc="0424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5AE54C8F"/>
    <w:multiLevelType w:val="hybridMultilevel"/>
    <w:tmpl w:val="20F60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830F7"/>
    <w:multiLevelType w:val="hybridMultilevel"/>
    <w:tmpl w:val="551EB45C"/>
    <w:lvl w:ilvl="0" w:tplc="B1D4A6B0">
      <w:numFmt w:val="bullet"/>
      <w:lvlText w:val="-"/>
      <w:lvlJc w:val="left"/>
      <w:pPr>
        <w:ind w:left="720" w:hanging="360"/>
      </w:pPr>
      <w:rPr>
        <w:rFonts w:ascii="Roboto" w:eastAsiaTheme="minorHAnsi" w:hAnsi="Roboto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CF"/>
    <w:rsid w:val="00066520"/>
    <w:rsid w:val="00120CCA"/>
    <w:rsid w:val="00340C35"/>
    <w:rsid w:val="003D342B"/>
    <w:rsid w:val="004B5C48"/>
    <w:rsid w:val="004E7797"/>
    <w:rsid w:val="008D7846"/>
    <w:rsid w:val="00995E27"/>
    <w:rsid w:val="00C05A75"/>
    <w:rsid w:val="00DB3231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80DA-2883-405F-A177-DC3240C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12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412CF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120CCA"/>
    <w:rPr>
      <w:i/>
      <w:iCs/>
    </w:rPr>
  </w:style>
  <w:style w:type="paragraph" w:styleId="Odstavekseznama">
    <w:name w:val="List Paragraph"/>
    <w:basedOn w:val="Navaden"/>
    <w:uiPriority w:val="34"/>
    <w:qFormat/>
    <w:rsid w:val="00C0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uR1EPkEFY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dYNttdgl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atja.turk@guest.arnes.si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2020-03-22T11:32:00Z</dcterms:created>
  <dcterms:modified xsi:type="dcterms:W3CDTF">2020-03-22T11:32:00Z</dcterms:modified>
</cp:coreProperties>
</file>