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7. razred: NARAVOSLOVJE -  </w:t>
      </w:r>
      <w:r w:rsidRPr="00685EF5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Torek, 17. marec 2020                                                          Zaporedna ura: 1., 2.</w:t>
      </w:r>
      <w:r w:rsidRPr="00685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Calibri" w:hAnsi="Times New Roman" w:cs="Times New Roman"/>
          <w:b/>
          <w:sz w:val="28"/>
          <w:szCs w:val="28"/>
        </w:rPr>
        <w:t>Izdelava družabne didaktične igre z naravoslovno vsebino (opis sistematskih skupin)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Izdelaj družabno igro po vzorcu spomin/pari, črni Peter ali igro za igranje z igralnimi figuricami in kocko (start- cilj).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Ker smo se pri naravoslovju učili o posameznih skupinah živali (opisi sistematskih skupin), naj bo tema to, če pa imaš kakšno drugo idejo, lahko narediš tudi po svoji zamisli.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Slike živali poišči po spletu, za opise in uvrstitve živali uporabi svoje znanje oziroma uporabi učbenik in delovni zvezek. Pri svojem delu bodi čim bolj izviren. Zapiši tudi pravila igre.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Če nimaš možnosti tiskanja slik in končne izdelave igre, naredi samo na računalniku in shrani na ključek. Svoj izdelek mi lahko pošlješ tudi na elektronski naslov.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Vprašanja v zvezi z nalogo in končni izdelek mi lahko pošlješ</w:t>
      </w:r>
      <w:r>
        <w:rPr>
          <w:rFonts w:ascii="Times New Roman" w:eastAsia="Calibri" w:hAnsi="Times New Roman" w:cs="Times New Roman"/>
          <w:sz w:val="28"/>
          <w:szCs w:val="28"/>
        </w:rPr>
        <w:t xml:space="preserve"> na elektronski naslov.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Prikazano imaš eno možnost didaktične igre s kartami, kjer živali iščeš po opisu. Primer:</w:t>
      </w: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EF5" w:rsidRPr="00685EF5" w:rsidRDefault="00685EF5" w:rsidP="00685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sl-SI"/>
        </w:rPr>
        <w:drawing>
          <wp:inline distT="0" distB="0" distL="0" distR="0" wp14:anchorId="6E67881A" wp14:editId="14DD44A9">
            <wp:extent cx="1704975" cy="1635885"/>
            <wp:effectExtent l="0" t="0" r="0" b="2540"/>
            <wp:docPr id="1" name="Slika 32" descr="http://www2.arnes.si/~surzjagl/sola/ZGRADBASNOVI/paramecium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~surzjagl/sola/ZGRADBASNOVI/parameciu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24" cy="16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85EF5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079FBA93" wp14:editId="15C54F34">
            <wp:extent cx="1752600" cy="1656991"/>
            <wp:effectExtent l="0" t="0" r="0" b="635"/>
            <wp:docPr id="2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2" cy="166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4D7C4167" wp14:editId="32E5D925">
            <wp:extent cx="1724025" cy="1698856"/>
            <wp:effectExtent l="0" t="0" r="0" b="0"/>
            <wp:docPr id="3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29" cy="170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685EF5" w:rsidRPr="00685EF5" w:rsidTr="006D260B">
        <w:tc>
          <w:tcPr>
            <w:tcW w:w="3055" w:type="dxa"/>
          </w:tcPr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migetalke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dve jedri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dva krčljiva mehurčka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dvodelna lupina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dvodelen plašč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sklep z zobci</w:t>
            </w:r>
          </w:p>
        </w:tc>
        <w:tc>
          <w:tcPr>
            <w:tcW w:w="3056" w:type="dxa"/>
          </w:tcPr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spada med dvoživke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brez pigmenta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zakrnele oči</w:t>
            </w: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</w:rPr>
              <w:t>zunanje škrge</w:t>
            </w:r>
          </w:p>
        </w:tc>
      </w:tr>
    </w:tbl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Druga možnost: karte s slikami živali in karte z njihovimi uvrstitvami v sistematske kategorije. Primer: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0" w:type="auto"/>
        <w:tblInd w:w="1668" w:type="dxa"/>
        <w:tblLook w:val="04A0" w:firstRow="1" w:lastRow="0" w:firstColumn="1" w:lastColumn="0" w:noHBand="0" w:noVBand="1"/>
      </w:tblPr>
      <w:tblGrid>
        <w:gridCol w:w="3006"/>
        <w:gridCol w:w="2947"/>
      </w:tblGrid>
      <w:tr w:rsidR="00685EF5" w:rsidRPr="00685EF5" w:rsidTr="006D260B">
        <w:tc>
          <w:tcPr>
            <w:tcW w:w="3006" w:type="dxa"/>
          </w:tcPr>
          <w:p w:rsidR="00685EF5" w:rsidRPr="00685EF5" w:rsidRDefault="00685EF5" w:rsidP="00685E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E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6C83A48" wp14:editId="3A70ADD4">
                  <wp:extent cx="1765686" cy="1462350"/>
                  <wp:effectExtent l="0" t="0" r="6350" b="5080"/>
                  <wp:docPr id="4" name="Slika 13" descr="http://www.slotraveler.com/images/resources/553724_23%20Astropecten%20aurantiacus%20NM10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http://www.slotraveler.com/images/resources/553724_23%20Astropecten%20aurantiacus%20NM10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008" cy="14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</w:tcPr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deblo NEČLENARJI</w:t>
            </w: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IGLOKOŽCI</w:t>
            </w: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razred MORSKE ZVEZDE</w:t>
            </w: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sl-SI"/>
              </w:rPr>
            </w:pP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sl-SI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sl-SI"/>
              </w:rPr>
              <w:t>POMARANČASTA</w:t>
            </w:r>
          </w:p>
          <w:p w:rsidR="00685EF5" w:rsidRPr="00685EF5" w:rsidRDefault="00685EF5" w:rsidP="00685EF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5EF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sl-SI"/>
              </w:rPr>
              <w:t>MORSKA ZVEZDA</w:t>
            </w:r>
          </w:p>
        </w:tc>
      </w:tr>
    </w:tbl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EF5">
        <w:rPr>
          <w:rFonts w:ascii="Times New Roman" w:eastAsia="Calibri" w:hAnsi="Times New Roman" w:cs="Times New Roman"/>
          <w:sz w:val="28"/>
          <w:szCs w:val="28"/>
        </w:rPr>
        <w:t>Tretja možnost: pomikanje figuric po igralni površini s polji na katerih so na nekaterih poljih postavljena vprašanja. Vprašanja so lahko iz kakršnih koli naravoslovnih vsebin.</w:t>
      </w:r>
    </w:p>
    <w:p w:rsid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EF5">
        <w:rPr>
          <w:rFonts w:ascii="Times New Roman" w:eastAsia="Calibri" w:hAnsi="Times New Roman" w:cs="Times New Roman"/>
          <w:b/>
          <w:sz w:val="28"/>
          <w:szCs w:val="28"/>
        </w:rPr>
        <w:t xml:space="preserve"> Uživaj v d</w:t>
      </w:r>
      <w:r>
        <w:rPr>
          <w:rFonts w:ascii="Times New Roman" w:eastAsia="Calibri" w:hAnsi="Times New Roman" w:cs="Times New Roman"/>
          <w:b/>
          <w:sz w:val="28"/>
          <w:szCs w:val="28"/>
        </w:rPr>
        <w:t>elu in bodi čim bolj ustvarjalen ter ostani zdrav.</w:t>
      </w: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EF5" w:rsidRPr="00685EF5" w:rsidRDefault="00685EF5" w:rsidP="00685EF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CD5" w:rsidRPr="00685EF5" w:rsidRDefault="00E86CD5">
      <w:pPr>
        <w:rPr>
          <w:rFonts w:ascii="Times New Roman" w:hAnsi="Times New Roman" w:cs="Times New Roman"/>
          <w:sz w:val="28"/>
          <w:szCs w:val="28"/>
        </w:rPr>
      </w:pPr>
    </w:p>
    <w:sectPr w:rsidR="00E86CD5" w:rsidRPr="0068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5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5053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1E2F"/>
    <w:rsid w:val="004A3741"/>
    <w:rsid w:val="004D1E69"/>
    <w:rsid w:val="004D7ADD"/>
    <w:rsid w:val="004E4D9A"/>
    <w:rsid w:val="004F387A"/>
    <w:rsid w:val="0051161A"/>
    <w:rsid w:val="005134C5"/>
    <w:rsid w:val="005163E9"/>
    <w:rsid w:val="00516CCA"/>
    <w:rsid w:val="00523520"/>
    <w:rsid w:val="00525990"/>
    <w:rsid w:val="00526F16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D6657"/>
    <w:rsid w:val="005E5D8B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85EF5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5C8"/>
    <w:rsid w:val="007C1CE8"/>
    <w:rsid w:val="007D3194"/>
    <w:rsid w:val="007E18A9"/>
    <w:rsid w:val="007E5D94"/>
    <w:rsid w:val="007E6C4D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5139"/>
    <w:rsid w:val="00B57B43"/>
    <w:rsid w:val="00B61DDA"/>
    <w:rsid w:val="00B66594"/>
    <w:rsid w:val="00B93C3A"/>
    <w:rsid w:val="00BA774B"/>
    <w:rsid w:val="00BB55C8"/>
    <w:rsid w:val="00BD07DC"/>
    <w:rsid w:val="00BE5BA0"/>
    <w:rsid w:val="00BF395F"/>
    <w:rsid w:val="00BF7526"/>
    <w:rsid w:val="00C074E6"/>
    <w:rsid w:val="00C2138B"/>
    <w:rsid w:val="00C555DD"/>
    <w:rsid w:val="00C646BC"/>
    <w:rsid w:val="00C671F1"/>
    <w:rsid w:val="00C70D16"/>
    <w:rsid w:val="00C75456"/>
    <w:rsid w:val="00C90E05"/>
    <w:rsid w:val="00C95119"/>
    <w:rsid w:val="00C97037"/>
    <w:rsid w:val="00CB181A"/>
    <w:rsid w:val="00CE4D79"/>
    <w:rsid w:val="00CF4D2F"/>
    <w:rsid w:val="00D2173D"/>
    <w:rsid w:val="00D22D10"/>
    <w:rsid w:val="00D344D0"/>
    <w:rsid w:val="00D414E3"/>
    <w:rsid w:val="00D543DC"/>
    <w:rsid w:val="00D557B9"/>
    <w:rsid w:val="00D66B42"/>
    <w:rsid w:val="00D75AB9"/>
    <w:rsid w:val="00D932A4"/>
    <w:rsid w:val="00DB1FD8"/>
    <w:rsid w:val="00DC7B5D"/>
    <w:rsid w:val="00DF1493"/>
    <w:rsid w:val="00DF40A6"/>
    <w:rsid w:val="00E1494D"/>
    <w:rsid w:val="00E21D0A"/>
    <w:rsid w:val="00E24CB0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A1D9-B069-49FE-9AFC-994B819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1">
    <w:name w:val="Table Grid1"/>
    <w:basedOn w:val="Navadnatabela"/>
    <w:next w:val="Tabelamrea"/>
    <w:uiPriority w:val="39"/>
    <w:rsid w:val="0068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68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si/url?sa=i&amp;rct=j&amp;q=paramecij&amp;source=images&amp;cd=&amp;cad=rja&amp;docid=p02a_PeqwPoL4M&amp;tbnid=7b8CGC2fDbnOgM:&amp;ved=0CAUQjRw&amp;url=http://www2.arnes.si/~surzjagl/sola/ZGRADBASNOVI/index.html&amp;ei=UwSQUaeKIsTQtQbNvICoDA&amp;bvm=bv.46340616,d.Yms&amp;psig=AFQjCNHKXdXm8lHKYbOx-pM3zF7ymZkVaQ&amp;ust=13684791497385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2020-03-16T14:39:00Z</dcterms:created>
  <dcterms:modified xsi:type="dcterms:W3CDTF">2020-03-16T14:39:00Z</dcterms:modified>
</cp:coreProperties>
</file>